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3323" w14:textId="4AA53884" w:rsidR="00865C87" w:rsidRDefault="007F3442">
      <w:pPr>
        <w:spacing w:before="72"/>
        <w:ind w:left="119"/>
        <w:rPr>
          <w:sz w:val="24"/>
          <w:szCs w:val="24"/>
        </w:rPr>
      </w:pPr>
      <w:r>
        <w:rPr>
          <w:sz w:val="24"/>
          <w:szCs w:val="24"/>
        </w:rPr>
        <w:t>12/02</w:t>
      </w:r>
      <w:r w:rsidR="00B82CF9">
        <w:rPr>
          <w:sz w:val="24"/>
          <w:szCs w:val="24"/>
        </w:rPr>
        <w:t xml:space="preserve">/2024                                                                      Presented by:   </w:t>
      </w:r>
      <w:r w:rsidR="005233A8">
        <w:rPr>
          <w:sz w:val="24"/>
          <w:szCs w:val="24"/>
        </w:rPr>
        <w:t>Mr. Griffin</w:t>
      </w:r>
    </w:p>
    <w:p w14:paraId="285A3324" w14:textId="77777777" w:rsidR="00865C87" w:rsidRDefault="00865C87">
      <w:pPr>
        <w:spacing w:before="16" w:line="260" w:lineRule="exact"/>
        <w:rPr>
          <w:sz w:val="26"/>
          <w:szCs w:val="26"/>
        </w:rPr>
      </w:pPr>
    </w:p>
    <w:p w14:paraId="4ABD450D" w14:textId="7BCAF13E" w:rsidR="00545924" w:rsidRDefault="007F3442" w:rsidP="00545924">
      <w:pPr>
        <w:ind w:left="2872" w:right="2992"/>
        <w:jc w:val="center"/>
        <w:rPr>
          <w:sz w:val="24"/>
          <w:szCs w:val="24"/>
        </w:rPr>
      </w:pPr>
      <w:bookmarkStart w:id="0" w:name="_Hlk184117507"/>
      <w:r>
        <w:rPr>
          <w:b/>
          <w:sz w:val="24"/>
          <w:szCs w:val="24"/>
        </w:rPr>
        <w:t xml:space="preserve">ORDINANCE NO. </w:t>
      </w:r>
      <w:r w:rsidR="00B82CF9">
        <w:rPr>
          <w:b/>
          <w:sz w:val="24"/>
          <w:szCs w:val="24"/>
        </w:rPr>
        <w:t xml:space="preserve"> </w:t>
      </w:r>
      <w:r w:rsidR="006C5F63">
        <w:rPr>
          <w:b/>
          <w:sz w:val="24"/>
          <w:szCs w:val="24"/>
        </w:rPr>
        <w:t>124-2024</w:t>
      </w:r>
    </w:p>
    <w:p w14:paraId="0A3C4D9F" w14:textId="77777777" w:rsidR="00545924" w:rsidRDefault="00545924" w:rsidP="00545924">
      <w:pPr>
        <w:ind w:left="2872" w:right="2992"/>
        <w:jc w:val="center"/>
        <w:rPr>
          <w:sz w:val="24"/>
          <w:szCs w:val="24"/>
        </w:rPr>
      </w:pPr>
    </w:p>
    <w:p w14:paraId="285A3328" w14:textId="6C452FE6" w:rsidR="00865C87" w:rsidRDefault="00545924" w:rsidP="00545924">
      <w:pPr>
        <w:spacing w:before="19" w:line="280" w:lineRule="exact"/>
        <w:jc w:val="center"/>
        <w:rPr>
          <w:b/>
          <w:sz w:val="24"/>
          <w:szCs w:val="24"/>
        </w:rPr>
      </w:pPr>
      <w:r>
        <w:rPr>
          <w:b/>
          <w:sz w:val="24"/>
          <w:szCs w:val="24"/>
        </w:rPr>
        <w:t>TITLE: ENTER INTO CONTRACT</w:t>
      </w:r>
    </w:p>
    <w:p w14:paraId="354B81B1" w14:textId="66FC3759" w:rsidR="00545924" w:rsidRDefault="00545924" w:rsidP="00545924">
      <w:pPr>
        <w:spacing w:before="19" w:line="280" w:lineRule="exact"/>
        <w:jc w:val="center"/>
        <w:rPr>
          <w:b/>
          <w:sz w:val="24"/>
          <w:szCs w:val="24"/>
        </w:rPr>
      </w:pPr>
      <w:r>
        <w:rPr>
          <w:b/>
          <w:sz w:val="24"/>
          <w:szCs w:val="24"/>
        </w:rPr>
        <w:t>MUSKINGUM WATERSHED CONSERVANCY DISTRICT</w:t>
      </w:r>
    </w:p>
    <w:p w14:paraId="74E431E9" w14:textId="17DB9F90" w:rsidR="00545924" w:rsidRDefault="00545924" w:rsidP="00545924">
      <w:pPr>
        <w:spacing w:before="19" w:line="280" w:lineRule="exact"/>
        <w:jc w:val="center"/>
        <w:rPr>
          <w:b/>
          <w:sz w:val="24"/>
          <w:szCs w:val="24"/>
        </w:rPr>
      </w:pPr>
      <w:r>
        <w:rPr>
          <w:b/>
          <w:sz w:val="24"/>
          <w:szCs w:val="24"/>
        </w:rPr>
        <w:t>PARTNERS IN WATERSHED MANAGEMENT</w:t>
      </w:r>
    </w:p>
    <w:p w14:paraId="1803AF09" w14:textId="77777777" w:rsidR="00545924" w:rsidRDefault="00545924">
      <w:pPr>
        <w:spacing w:before="19" w:line="280" w:lineRule="exact"/>
        <w:rPr>
          <w:sz w:val="28"/>
          <w:szCs w:val="28"/>
        </w:rPr>
      </w:pPr>
    </w:p>
    <w:p w14:paraId="285A3329" w14:textId="7336F2A3" w:rsidR="00865C87" w:rsidRDefault="00460A91">
      <w:pPr>
        <w:ind w:left="160" w:right="77" w:firstLine="720"/>
        <w:jc w:val="both"/>
        <w:rPr>
          <w:sz w:val="24"/>
          <w:szCs w:val="24"/>
        </w:rPr>
      </w:pPr>
      <w:r>
        <w:rPr>
          <w:b/>
          <w:sz w:val="24"/>
          <w:szCs w:val="24"/>
        </w:rPr>
        <w:t xml:space="preserve">AN </w:t>
      </w:r>
      <w:r>
        <w:rPr>
          <w:b/>
          <w:spacing w:val="1"/>
          <w:sz w:val="24"/>
          <w:szCs w:val="24"/>
        </w:rPr>
        <w:t xml:space="preserve"> </w:t>
      </w:r>
      <w:r>
        <w:rPr>
          <w:b/>
          <w:sz w:val="24"/>
          <w:szCs w:val="24"/>
        </w:rPr>
        <w:t xml:space="preserve">ORDINANCE </w:t>
      </w:r>
      <w:r>
        <w:rPr>
          <w:b/>
          <w:spacing w:val="1"/>
          <w:sz w:val="24"/>
          <w:szCs w:val="24"/>
        </w:rPr>
        <w:t xml:space="preserve"> </w:t>
      </w:r>
      <w:r>
        <w:rPr>
          <w:b/>
          <w:sz w:val="24"/>
          <w:szCs w:val="24"/>
        </w:rPr>
        <w:t xml:space="preserve">AUTHORIZING </w:t>
      </w:r>
      <w:r>
        <w:rPr>
          <w:b/>
          <w:spacing w:val="1"/>
          <w:sz w:val="24"/>
          <w:szCs w:val="24"/>
        </w:rPr>
        <w:t xml:space="preserve"> </w:t>
      </w:r>
      <w:r>
        <w:rPr>
          <w:b/>
          <w:sz w:val="24"/>
          <w:szCs w:val="24"/>
        </w:rPr>
        <w:t>THE  MAYOR,  OR  HIS  DESIGNEE, TO ENTER INTO CONTRACT WITH MUSKINGUM WATERSHED CONSERVANCY DISTRICT, PARTNERS IN WATERSHED MANAGEMENT TO FUND OPPORTUNITIES INCLUDING BUT NOT LIMITED TO; ADDITIONAL ENGINEERING, DESIGN, AND DEVELOP ACQUISITION DONATION DOCUMENTS TO FURTHER DEFINE THE AREA NEEDED FOR THE SOUTH BARBERTON STREAM CREATION AND WETLAND RESTORATION,</w:t>
      </w:r>
      <w:r>
        <w:rPr>
          <w:b/>
          <w:spacing w:val="-1"/>
          <w:sz w:val="24"/>
          <w:szCs w:val="24"/>
        </w:rPr>
        <w:t xml:space="preserve"> </w:t>
      </w:r>
      <w:r>
        <w:rPr>
          <w:b/>
          <w:sz w:val="24"/>
          <w:szCs w:val="24"/>
        </w:rPr>
        <w:t>AND</w:t>
      </w:r>
      <w:r>
        <w:rPr>
          <w:b/>
          <w:spacing w:val="-1"/>
          <w:sz w:val="24"/>
          <w:szCs w:val="24"/>
        </w:rPr>
        <w:t xml:space="preserve"> </w:t>
      </w:r>
      <w:r>
        <w:rPr>
          <w:b/>
          <w:sz w:val="24"/>
          <w:szCs w:val="24"/>
        </w:rPr>
        <w:t>DECLARING AN EMERGENCY.</w:t>
      </w:r>
    </w:p>
    <w:bookmarkEnd w:id="0"/>
    <w:p w14:paraId="285A332C" w14:textId="200AAAE8" w:rsidR="00865C87" w:rsidRDefault="00865C87">
      <w:pPr>
        <w:spacing w:before="13" w:line="260" w:lineRule="exact"/>
        <w:rPr>
          <w:sz w:val="26"/>
          <w:szCs w:val="26"/>
        </w:rPr>
      </w:pPr>
    </w:p>
    <w:p w14:paraId="285A332D" w14:textId="77777777" w:rsidR="00865C87" w:rsidRDefault="00B82CF9">
      <w:pPr>
        <w:ind w:left="88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85A332E" w14:textId="77777777" w:rsidR="00865C87" w:rsidRDefault="00B82CF9">
      <w:pPr>
        <w:ind w:left="160"/>
        <w:rPr>
          <w:sz w:val="24"/>
          <w:szCs w:val="24"/>
        </w:rPr>
      </w:pPr>
      <w:r>
        <w:rPr>
          <w:sz w:val="24"/>
          <w:szCs w:val="24"/>
        </w:rPr>
        <w:t>Barberton, State of</w:t>
      </w:r>
      <w:r>
        <w:rPr>
          <w:spacing w:val="-6"/>
          <w:sz w:val="24"/>
          <w:szCs w:val="24"/>
        </w:rPr>
        <w:t xml:space="preserve"> </w:t>
      </w:r>
      <w:r>
        <w:rPr>
          <w:sz w:val="24"/>
          <w:szCs w:val="24"/>
        </w:rPr>
        <w:t>Ohio:</w:t>
      </w:r>
    </w:p>
    <w:p w14:paraId="285A332F" w14:textId="77777777" w:rsidR="00865C87" w:rsidRDefault="00865C87">
      <w:pPr>
        <w:spacing w:before="16" w:line="260" w:lineRule="exact"/>
        <w:rPr>
          <w:sz w:val="26"/>
          <w:szCs w:val="26"/>
        </w:rPr>
      </w:pPr>
    </w:p>
    <w:p w14:paraId="285A3330" w14:textId="1C944305" w:rsidR="00865C87" w:rsidRDefault="00B82CF9">
      <w:pPr>
        <w:ind w:left="160" w:right="77" w:firstLine="720"/>
        <w:jc w:val="both"/>
        <w:rPr>
          <w:sz w:val="24"/>
          <w:szCs w:val="24"/>
        </w:rPr>
      </w:pPr>
      <w:r>
        <w:rPr>
          <w:b/>
          <w:sz w:val="24"/>
          <w:szCs w:val="24"/>
        </w:rPr>
        <w:t>SECTION</w:t>
      </w:r>
      <w:r>
        <w:rPr>
          <w:b/>
          <w:spacing w:val="49"/>
          <w:sz w:val="24"/>
          <w:szCs w:val="24"/>
        </w:rPr>
        <w:t xml:space="preserve"> </w:t>
      </w:r>
      <w:r>
        <w:rPr>
          <w:b/>
          <w:sz w:val="24"/>
          <w:szCs w:val="24"/>
        </w:rPr>
        <w:t xml:space="preserve">1.  </w:t>
      </w:r>
      <w:r>
        <w:rPr>
          <w:b/>
          <w:spacing w:val="45"/>
          <w:sz w:val="24"/>
          <w:szCs w:val="24"/>
        </w:rPr>
        <w:t xml:space="preserve"> </w:t>
      </w:r>
      <w:r>
        <w:rPr>
          <w:sz w:val="24"/>
          <w:szCs w:val="24"/>
        </w:rPr>
        <w:t>That</w:t>
      </w:r>
      <w:r>
        <w:rPr>
          <w:spacing w:val="49"/>
          <w:sz w:val="24"/>
          <w:szCs w:val="24"/>
        </w:rPr>
        <w:t xml:space="preserve"> </w:t>
      </w:r>
      <w:r>
        <w:rPr>
          <w:sz w:val="24"/>
          <w:szCs w:val="24"/>
        </w:rPr>
        <w:t>Council</w:t>
      </w:r>
      <w:r>
        <w:rPr>
          <w:spacing w:val="49"/>
          <w:sz w:val="24"/>
          <w:szCs w:val="24"/>
        </w:rPr>
        <w:t xml:space="preserve"> </w:t>
      </w:r>
      <w:r>
        <w:rPr>
          <w:sz w:val="24"/>
          <w:szCs w:val="24"/>
        </w:rPr>
        <w:t>hereby</w:t>
      </w:r>
      <w:r>
        <w:rPr>
          <w:spacing w:val="49"/>
          <w:sz w:val="24"/>
          <w:szCs w:val="24"/>
        </w:rPr>
        <w:t xml:space="preserve"> </w:t>
      </w:r>
      <w:r>
        <w:rPr>
          <w:sz w:val="24"/>
          <w:szCs w:val="24"/>
        </w:rPr>
        <w:t>authorized</w:t>
      </w:r>
      <w:r>
        <w:rPr>
          <w:spacing w:val="49"/>
          <w:sz w:val="24"/>
          <w:szCs w:val="24"/>
        </w:rPr>
        <w:t xml:space="preserve"> </w:t>
      </w:r>
      <w:r>
        <w:rPr>
          <w:sz w:val="24"/>
          <w:szCs w:val="24"/>
        </w:rPr>
        <w:t>the</w:t>
      </w:r>
      <w:r>
        <w:rPr>
          <w:spacing w:val="49"/>
          <w:sz w:val="24"/>
          <w:szCs w:val="24"/>
        </w:rPr>
        <w:t xml:space="preserve"> </w:t>
      </w:r>
      <w:r>
        <w:rPr>
          <w:sz w:val="24"/>
          <w:szCs w:val="24"/>
        </w:rPr>
        <w:t>Mayor,</w:t>
      </w:r>
      <w:r>
        <w:rPr>
          <w:spacing w:val="49"/>
          <w:sz w:val="24"/>
          <w:szCs w:val="24"/>
        </w:rPr>
        <w:t xml:space="preserve"> </w:t>
      </w:r>
      <w:r>
        <w:rPr>
          <w:sz w:val="24"/>
          <w:szCs w:val="24"/>
        </w:rPr>
        <w:t>or</w:t>
      </w:r>
      <w:r>
        <w:rPr>
          <w:spacing w:val="49"/>
          <w:sz w:val="24"/>
          <w:szCs w:val="24"/>
        </w:rPr>
        <w:t xml:space="preserve"> </w:t>
      </w:r>
      <w:r>
        <w:rPr>
          <w:sz w:val="24"/>
          <w:szCs w:val="24"/>
        </w:rPr>
        <w:t>his</w:t>
      </w:r>
      <w:r>
        <w:rPr>
          <w:spacing w:val="49"/>
          <w:sz w:val="24"/>
          <w:szCs w:val="24"/>
        </w:rPr>
        <w:t xml:space="preserve"> </w:t>
      </w:r>
      <w:r>
        <w:rPr>
          <w:sz w:val="24"/>
          <w:szCs w:val="24"/>
        </w:rPr>
        <w:t>designee,</w:t>
      </w:r>
      <w:r>
        <w:rPr>
          <w:spacing w:val="49"/>
          <w:sz w:val="24"/>
          <w:szCs w:val="24"/>
        </w:rPr>
        <w:t xml:space="preserve"> </w:t>
      </w:r>
      <w:r>
        <w:rPr>
          <w:sz w:val="24"/>
          <w:szCs w:val="24"/>
        </w:rPr>
        <w:t>to enter</w:t>
      </w:r>
      <w:r>
        <w:rPr>
          <w:spacing w:val="1"/>
          <w:sz w:val="24"/>
          <w:szCs w:val="24"/>
        </w:rPr>
        <w:t xml:space="preserve"> </w:t>
      </w:r>
      <w:r>
        <w:rPr>
          <w:sz w:val="24"/>
          <w:szCs w:val="24"/>
        </w:rPr>
        <w:t>into</w:t>
      </w:r>
      <w:r>
        <w:rPr>
          <w:spacing w:val="2"/>
          <w:sz w:val="24"/>
          <w:szCs w:val="24"/>
        </w:rPr>
        <w:t xml:space="preserve"> </w:t>
      </w:r>
      <w:r>
        <w:rPr>
          <w:sz w:val="24"/>
          <w:szCs w:val="24"/>
        </w:rPr>
        <w:t>contract</w:t>
      </w:r>
      <w:r>
        <w:rPr>
          <w:spacing w:val="1"/>
          <w:sz w:val="24"/>
          <w:szCs w:val="24"/>
        </w:rPr>
        <w:t xml:space="preserve"> </w:t>
      </w:r>
      <w:r>
        <w:rPr>
          <w:sz w:val="24"/>
          <w:szCs w:val="24"/>
        </w:rPr>
        <w:t>with</w:t>
      </w:r>
      <w:r w:rsidR="00D41791">
        <w:rPr>
          <w:sz w:val="24"/>
          <w:szCs w:val="24"/>
        </w:rPr>
        <w:t xml:space="preserve"> </w:t>
      </w:r>
      <w:r w:rsidR="00D41791">
        <w:rPr>
          <w:spacing w:val="1"/>
          <w:sz w:val="24"/>
          <w:szCs w:val="24"/>
        </w:rPr>
        <w:t>Muskingum Watershed Conservancy District, Partners in Watershed Management</w:t>
      </w:r>
      <w:r>
        <w:rPr>
          <w:sz w:val="24"/>
          <w:szCs w:val="24"/>
        </w:rPr>
        <w:t>,</w:t>
      </w:r>
      <w:r>
        <w:rPr>
          <w:spacing w:val="2"/>
          <w:sz w:val="24"/>
          <w:szCs w:val="24"/>
        </w:rPr>
        <w:t xml:space="preserve"> </w:t>
      </w:r>
      <w:r w:rsidR="00D41791">
        <w:rPr>
          <w:sz w:val="24"/>
          <w:szCs w:val="24"/>
        </w:rPr>
        <w:t xml:space="preserve">to fund opportunities including but not limited to; additional engineering, design, and develop acquisition donation documents to further define the area needed for the South Barberton Stream Creation and Wetland Restoration. </w:t>
      </w:r>
    </w:p>
    <w:p w14:paraId="285A3331" w14:textId="77777777" w:rsidR="00865C87" w:rsidRDefault="00865C87">
      <w:pPr>
        <w:spacing w:before="16" w:line="260" w:lineRule="exact"/>
        <w:rPr>
          <w:sz w:val="26"/>
          <w:szCs w:val="26"/>
        </w:rPr>
      </w:pPr>
    </w:p>
    <w:p w14:paraId="285A3332" w14:textId="77777777" w:rsidR="00865C87" w:rsidRDefault="00B82CF9">
      <w:pPr>
        <w:ind w:left="160" w:right="77" w:firstLine="720"/>
        <w:jc w:val="both"/>
        <w:rPr>
          <w:sz w:val="24"/>
          <w:szCs w:val="24"/>
        </w:rPr>
      </w:pPr>
      <w:r>
        <w:rPr>
          <w:b/>
          <w:sz w:val="24"/>
          <w:szCs w:val="24"/>
        </w:rPr>
        <w:t>SECTION</w:t>
      </w:r>
      <w:r>
        <w:rPr>
          <w:b/>
          <w:spacing w:val="30"/>
          <w:sz w:val="24"/>
          <w:szCs w:val="24"/>
        </w:rPr>
        <w:t xml:space="preserve"> </w:t>
      </w:r>
      <w:r>
        <w:rPr>
          <w:b/>
          <w:sz w:val="24"/>
          <w:szCs w:val="24"/>
        </w:rPr>
        <w:t xml:space="preserve">2. </w:t>
      </w:r>
      <w:r>
        <w:rPr>
          <w:b/>
          <w:spacing w:val="59"/>
          <w:sz w:val="24"/>
          <w:szCs w:val="24"/>
        </w:rPr>
        <w:t xml:space="preserve"> </w:t>
      </w:r>
      <w:r>
        <w:rPr>
          <w:sz w:val="24"/>
          <w:szCs w:val="24"/>
        </w:rPr>
        <w:t>That</w:t>
      </w:r>
      <w:r>
        <w:rPr>
          <w:spacing w:val="29"/>
          <w:sz w:val="24"/>
          <w:szCs w:val="24"/>
        </w:rPr>
        <w:t xml:space="preserve"> </w:t>
      </w:r>
      <w:r>
        <w:rPr>
          <w:sz w:val="24"/>
          <w:szCs w:val="24"/>
        </w:rPr>
        <w:t>it</w:t>
      </w:r>
      <w:r>
        <w:rPr>
          <w:spacing w:val="29"/>
          <w:sz w:val="24"/>
          <w:szCs w:val="24"/>
        </w:rPr>
        <w:t xml:space="preserve"> </w:t>
      </w:r>
      <w:r>
        <w:rPr>
          <w:sz w:val="24"/>
          <w:szCs w:val="24"/>
        </w:rPr>
        <w:t>is</w:t>
      </w:r>
      <w:r>
        <w:rPr>
          <w:spacing w:val="29"/>
          <w:sz w:val="24"/>
          <w:szCs w:val="24"/>
        </w:rPr>
        <w:t xml:space="preserve"> </w:t>
      </w:r>
      <w:r>
        <w:rPr>
          <w:sz w:val="24"/>
          <w:szCs w:val="24"/>
        </w:rPr>
        <w:t>hereby</w:t>
      </w:r>
      <w:r>
        <w:rPr>
          <w:spacing w:val="29"/>
          <w:sz w:val="24"/>
          <w:szCs w:val="24"/>
        </w:rPr>
        <w:t xml:space="preserve"> </w:t>
      </w:r>
      <w:r>
        <w:rPr>
          <w:sz w:val="24"/>
          <w:szCs w:val="24"/>
        </w:rPr>
        <w:t>found</w:t>
      </w:r>
      <w:r>
        <w:rPr>
          <w:spacing w:val="29"/>
          <w:sz w:val="24"/>
          <w:szCs w:val="24"/>
        </w:rPr>
        <w:t xml:space="preserve"> </w:t>
      </w:r>
      <w:r>
        <w:rPr>
          <w:sz w:val="24"/>
          <w:szCs w:val="24"/>
        </w:rPr>
        <w:t>and</w:t>
      </w:r>
      <w:r>
        <w:rPr>
          <w:spacing w:val="29"/>
          <w:sz w:val="24"/>
          <w:szCs w:val="24"/>
        </w:rPr>
        <w:t xml:space="preserve"> </w:t>
      </w:r>
      <w:r>
        <w:rPr>
          <w:sz w:val="24"/>
          <w:szCs w:val="24"/>
        </w:rPr>
        <w:t>determined</w:t>
      </w:r>
      <w:r>
        <w:rPr>
          <w:spacing w:val="29"/>
          <w:sz w:val="24"/>
          <w:szCs w:val="24"/>
        </w:rPr>
        <w:t xml:space="preserve"> </w:t>
      </w:r>
      <w:r>
        <w:rPr>
          <w:sz w:val="24"/>
          <w:szCs w:val="24"/>
        </w:rPr>
        <w:t>that</w:t>
      </w:r>
      <w:r>
        <w:rPr>
          <w:spacing w:val="29"/>
          <w:sz w:val="24"/>
          <w:szCs w:val="24"/>
        </w:rPr>
        <w:t xml:space="preserve"> </w:t>
      </w:r>
      <w:r>
        <w:rPr>
          <w:sz w:val="24"/>
          <w:szCs w:val="24"/>
        </w:rPr>
        <w:t>all</w:t>
      </w:r>
      <w:r>
        <w:rPr>
          <w:spacing w:val="29"/>
          <w:sz w:val="24"/>
          <w:szCs w:val="24"/>
        </w:rPr>
        <w:t xml:space="preserve"> </w:t>
      </w:r>
      <w:r>
        <w:rPr>
          <w:sz w:val="24"/>
          <w:szCs w:val="24"/>
        </w:rPr>
        <w:t>formal</w:t>
      </w:r>
      <w:r>
        <w:rPr>
          <w:spacing w:val="29"/>
          <w:sz w:val="24"/>
          <w:szCs w:val="24"/>
        </w:rPr>
        <w:t xml:space="preserve"> </w:t>
      </w:r>
      <w:r>
        <w:rPr>
          <w:sz w:val="24"/>
          <w:szCs w:val="24"/>
        </w:rPr>
        <w:t>actions</w:t>
      </w:r>
      <w:r>
        <w:rPr>
          <w:spacing w:val="29"/>
          <w:sz w:val="24"/>
          <w:szCs w:val="24"/>
        </w:rPr>
        <w:t xml:space="preserve"> </w:t>
      </w:r>
      <w:r>
        <w:rPr>
          <w:sz w:val="24"/>
          <w:szCs w:val="24"/>
        </w:rPr>
        <w:t>of this</w:t>
      </w:r>
      <w:r>
        <w:rPr>
          <w:spacing w:val="37"/>
          <w:sz w:val="24"/>
          <w:szCs w:val="24"/>
        </w:rPr>
        <w:t xml:space="preserve"> </w:t>
      </w:r>
      <w:r>
        <w:rPr>
          <w:sz w:val="24"/>
          <w:szCs w:val="24"/>
        </w:rPr>
        <w:t>Council</w:t>
      </w:r>
      <w:r>
        <w:rPr>
          <w:spacing w:val="37"/>
          <w:sz w:val="24"/>
          <w:szCs w:val="24"/>
        </w:rPr>
        <w:t xml:space="preserve"> </w:t>
      </w:r>
      <w:r>
        <w:rPr>
          <w:sz w:val="24"/>
          <w:szCs w:val="24"/>
        </w:rPr>
        <w:t>concerning</w:t>
      </w:r>
      <w:r>
        <w:rPr>
          <w:spacing w:val="37"/>
          <w:sz w:val="24"/>
          <w:szCs w:val="24"/>
        </w:rPr>
        <w:t xml:space="preserve"> </w:t>
      </w:r>
      <w:r>
        <w:rPr>
          <w:sz w:val="24"/>
          <w:szCs w:val="24"/>
        </w:rPr>
        <w:t>and</w:t>
      </w:r>
      <w:r>
        <w:rPr>
          <w:spacing w:val="37"/>
          <w:sz w:val="24"/>
          <w:szCs w:val="24"/>
        </w:rPr>
        <w:t xml:space="preserve"> </w:t>
      </w:r>
      <w:r>
        <w:rPr>
          <w:sz w:val="24"/>
          <w:szCs w:val="24"/>
        </w:rPr>
        <w:t>relating</w:t>
      </w:r>
      <w:r>
        <w:rPr>
          <w:spacing w:val="37"/>
          <w:sz w:val="24"/>
          <w:szCs w:val="24"/>
        </w:rPr>
        <w:t xml:space="preserve"> </w:t>
      </w:r>
      <w:r>
        <w:rPr>
          <w:sz w:val="24"/>
          <w:szCs w:val="24"/>
        </w:rPr>
        <w:t>to</w:t>
      </w:r>
      <w:r>
        <w:rPr>
          <w:spacing w:val="36"/>
          <w:sz w:val="24"/>
          <w:szCs w:val="24"/>
        </w:rPr>
        <w:t xml:space="preserve"> </w:t>
      </w:r>
      <w:r>
        <w:rPr>
          <w:sz w:val="24"/>
          <w:szCs w:val="24"/>
        </w:rPr>
        <w:t>the</w:t>
      </w:r>
      <w:r>
        <w:rPr>
          <w:spacing w:val="37"/>
          <w:sz w:val="24"/>
          <w:szCs w:val="24"/>
        </w:rPr>
        <w:t xml:space="preserve"> </w:t>
      </w:r>
      <w:r>
        <w:rPr>
          <w:sz w:val="24"/>
          <w:szCs w:val="24"/>
        </w:rPr>
        <w:t>passage</w:t>
      </w:r>
      <w:r>
        <w:rPr>
          <w:spacing w:val="37"/>
          <w:sz w:val="24"/>
          <w:szCs w:val="24"/>
        </w:rPr>
        <w:t xml:space="preserve"> </w:t>
      </w:r>
      <w:r>
        <w:rPr>
          <w:sz w:val="24"/>
          <w:szCs w:val="24"/>
        </w:rPr>
        <w:t>of</w:t>
      </w:r>
      <w:r>
        <w:rPr>
          <w:spacing w:val="37"/>
          <w:sz w:val="24"/>
          <w:szCs w:val="24"/>
        </w:rPr>
        <w:t xml:space="preserve"> </w:t>
      </w:r>
      <w:r>
        <w:rPr>
          <w:sz w:val="24"/>
          <w:szCs w:val="24"/>
        </w:rPr>
        <w:t>this</w:t>
      </w:r>
      <w:r>
        <w:rPr>
          <w:spacing w:val="37"/>
          <w:sz w:val="24"/>
          <w:szCs w:val="24"/>
        </w:rPr>
        <w:t xml:space="preserve"> </w:t>
      </w:r>
      <w:r>
        <w:rPr>
          <w:sz w:val="24"/>
          <w:szCs w:val="24"/>
        </w:rPr>
        <w:t>ordinance</w:t>
      </w:r>
      <w:r>
        <w:rPr>
          <w:spacing w:val="37"/>
          <w:sz w:val="24"/>
          <w:szCs w:val="24"/>
        </w:rPr>
        <w:t xml:space="preserve"> </w:t>
      </w:r>
      <w:r>
        <w:rPr>
          <w:sz w:val="24"/>
          <w:szCs w:val="24"/>
        </w:rPr>
        <w:t>were</w:t>
      </w:r>
      <w:r>
        <w:rPr>
          <w:spacing w:val="36"/>
          <w:sz w:val="24"/>
          <w:szCs w:val="24"/>
        </w:rPr>
        <w:t xml:space="preserve"> </w:t>
      </w:r>
      <w:r>
        <w:rPr>
          <w:sz w:val="24"/>
          <w:szCs w:val="24"/>
        </w:rPr>
        <w:t>taken</w:t>
      </w:r>
      <w:r>
        <w:rPr>
          <w:spacing w:val="37"/>
          <w:sz w:val="24"/>
          <w:szCs w:val="24"/>
        </w:rPr>
        <w:t xml:space="preserve"> </w:t>
      </w:r>
      <w:r>
        <w:rPr>
          <w:sz w:val="24"/>
          <w:szCs w:val="24"/>
        </w:rPr>
        <w:t>in</w:t>
      </w:r>
      <w:r>
        <w:rPr>
          <w:spacing w:val="36"/>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285A3333" w14:textId="77777777" w:rsidR="00865C87" w:rsidRDefault="00865C87">
      <w:pPr>
        <w:spacing w:before="16" w:line="260" w:lineRule="exact"/>
        <w:rPr>
          <w:sz w:val="26"/>
          <w:szCs w:val="26"/>
        </w:rPr>
      </w:pPr>
    </w:p>
    <w:p w14:paraId="7D035E22" w14:textId="77777777" w:rsidR="00A2365D" w:rsidRDefault="00B82CF9" w:rsidP="00A2365D">
      <w:pPr>
        <w:ind w:left="160" w:right="77" w:firstLine="720"/>
        <w:jc w:val="both"/>
        <w:rPr>
          <w:sz w:val="24"/>
          <w:szCs w:val="24"/>
        </w:rPr>
      </w:pPr>
      <w:r>
        <w:rPr>
          <w:b/>
          <w:sz w:val="24"/>
          <w:szCs w:val="24"/>
        </w:rPr>
        <w:t xml:space="preserve">SECTION 3. </w:t>
      </w:r>
      <w:r>
        <w:rPr>
          <w:b/>
          <w:spacing w:val="16"/>
          <w:sz w:val="24"/>
          <w:szCs w:val="24"/>
        </w:rPr>
        <w:t xml:space="preserve"> </w:t>
      </w:r>
      <w:r>
        <w:rPr>
          <w:sz w:val="24"/>
          <w:szCs w:val="24"/>
        </w:rPr>
        <w:t>That this ordinance is hereby declared to be an emergency measure necessary for the immediate preservation of the public peace, health, safety, convenience and</w:t>
      </w:r>
      <w:r>
        <w:rPr>
          <w:spacing w:val="-6"/>
          <w:sz w:val="24"/>
          <w:szCs w:val="24"/>
        </w:rPr>
        <w:t xml:space="preserve"> </w:t>
      </w:r>
      <w:r>
        <w:rPr>
          <w:sz w:val="24"/>
          <w:szCs w:val="24"/>
        </w:rPr>
        <w:t>welfare</w:t>
      </w:r>
      <w:r>
        <w:rPr>
          <w:spacing w:val="-6"/>
          <w:sz w:val="24"/>
          <w:szCs w:val="24"/>
        </w:rPr>
        <w:t xml:space="preserve"> </w:t>
      </w:r>
      <w:r>
        <w:rPr>
          <w:sz w:val="24"/>
          <w:szCs w:val="24"/>
        </w:rPr>
        <w:t>of</w:t>
      </w:r>
      <w:r>
        <w:rPr>
          <w:spacing w:val="-6"/>
          <w:sz w:val="24"/>
          <w:szCs w:val="24"/>
        </w:rPr>
        <w:t xml:space="preserve"> </w:t>
      </w:r>
      <w:r>
        <w:rPr>
          <w:sz w:val="24"/>
          <w:szCs w:val="24"/>
        </w:rPr>
        <w:t>the</w:t>
      </w:r>
      <w:r>
        <w:rPr>
          <w:spacing w:val="-6"/>
          <w:sz w:val="24"/>
          <w:szCs w:val="24"/>
        </w:rPr>
        <w:t xml:space="preserve"> </w:t>
      </w:r>
      <w:r>
        <w:rPr>
          <w:sz w:val="24"/>
          <w:szCs w:val="24"/>
        </w:rPr>
        <w:t>City</w:t>
      </w:r>
      <w:r>
        <w:rPr>
          <w:spacing w:val="-6"/>
          <w:sz w:val="24"/>
          <w:szCs w:val="24"/>
        </w:rPr>
        <w:t xml:space="preserve"> </w:t>
      </w:r>
      <w:r>
        <w:rPr>
          <w:sz w:val="24"/>
          <w:szCs w:val="24"/>
        </w:rPr>
        <w:t>of</w:t>
      </w:r>
      <w:r>
        <w:rPr>
          <w:spacing w:val="-6"/>
          <w:sz w:val="24"/>
          <w:szCs w:val="24"/>
        </w:rPr>
        <w:t xml:space="preserve"> </w:t>
      </w:r>
      <w:r>
        <w:rPr>
          <w:sz w:val="24"/>
          <w:szCs w:val="24"/>
        </w:rPr>
        <w:t>Barberton</w:t>
      </w:r>
      <w:r>
        <w:rPr>
          <w:spacing w:val="-6"/>
          <w:sz w:val="24"/>
          <w:szCs w:val="24"/>
        </w:rPr>
        <w:t xml:space="preserve"> </w:t>
      </w:r>
      <w:r>
        <w:rPr>
          <w:sz w:val="24"/>
          <w:szCs w:val="24"/>
        </w:rPr>
        <w:t>and</w:t>
      </w:r>
      <w:r>
        <w:rPr>
          <w:spacing w:val="-6"/>
          <w:sz w:val="24"/>
          <w:szCs w:val="24"/>
        </w:rPr>
        <w:t xml:space="preserve"> </w:t>
      </w:r>
      <w:r>
        <w:rPr>
          <w:sz w:val="24"/>
          <w:szCs w:val="24"/>
        </w:rPr>
        <w:t>the</w:t>
      </w:r>
      <w:r>
        <w:rPr>
          <w:spacing w:val="-6"/>
          <w:sz w:val="24"/>
          <w:szCs w:val="24"/>
        </w:rPr>
        <w:t xml:space="preserve"> </w:t>
      </w:r>
      <w:r>
        <w:rPr>
          <w:sz w:val="24"/>
          <w:szCs w:val="24"/>
        </w:rPr>
        <w:t>inhabitants</w:t>
      </w:r>
      <w:r>
        <w:rPr>
          <w:spacing w:val="-6"/>
          <w:sz w:val="24"/>
          <w:szCs w:val="24"/>
        </w:rPr>
        <w:t xml:space="preserve"> </w:t>
      </w:r>
      <w:r>
        <w:rPr>
          <w:sz w:val="24"/>
          <w:szCs w:val="24"/>
        </w:rPr>
        <w:t>thereof,</w:t>
      </w:r>
      <w:r>
        <w:rPr>
          <w:spacing w:val="-6"/>
          <w:sz w:val="24"/>
          <w:szCs w:val="24"/>
        </w:rPr>
        <w:t xml:space="preserve"> </w:t>
      </w:r>
      <w:r>
        <w:rPr>
          <w:sz w:val="24"/>
          <w:szCs w:val="24"/>
        </w:rPr>
        <w:t>in</w:t>
      </w:r>
      <w:r>
        <w:rPr>
          <w:spacing w:val="-6"/>
          <w:sz w:val="24"/>
          <w:szCs w:val="24"/>
        </w:rPr>
        <w:t xml:space="preserve"> </w:t>
      </w:r>
      <w:r>
        <w:rPr>
          <w:sz w:val="24"/>
          <w:szCs w:val="24"/>
        </w:rPr>
        <w:t>order</w:t>
      </w:r>
      <w:r>
        <w:rPr>
          <w:spacing w:val="-6"/>
          <w:sz w:val="24"/>
          <w:szCs w:val="24"/>
        </w:rPr>
        <w:t xml:space="preserve"> </w:t>
      </w:r>
      <w:r>
        <w:rPr>
          <w:sz w:val="24"/>
          <w:szCs w:val="24"/>
        </w:rPr>
        <w:t>to</w:t>
      </w:r>
      <w:r>
        <w:rPr>
          <w:spacing w:val="-6"/>
          <w:sz w:val="24"/>
          <w:szCs w:val="24"/>
        </w:rPr>
        <w:t xml:space="preserve"> </w:t>
      </w:r>
      <w:r w:rsidR="00A2365D">
        <w:rPr>
          <w:sz w:val="24"/>
          <w:szCs w:val="24"/>
        </w:rPr>
        <w:t xml:space="preserve">facilitate timeliness in keeping the project moving forward, </w:t>
      </w:r>
      <w:r>
        <w:rPr>
          <w:sz w:val="24"/>
          <w:szCs w:val="24"/>
        </w:rPr>
        <w:t>and</w:t>
      </w:r>
      <w:r>
        <w:rPr>
          <w:spacing w:val="-12"/>
          <w:sz w:val="24"/>
          <w:szCs w:val="24"/>
        </w:rPr>
        <w:t xml:space="preserve"> </w:t>
      </w:r>
      <w:r>
        <w:rPr>
          <w:sz w:val="24"/>
          <w:szCs w:val="24"/>
        </w:rPr>
        <w:t>provided</w:t>
      </w:r>
      <w:r>
        <w:rPr>
          <w:spacing w:val="-12"/>
          <w:sz w:val="24"/>
          <w:szCs w:val="24"/>
        </w:rPr>
        <w:t xml:space="preserve"> </w:t>
      </w:r>
      <w:r>
        <w:rPr>
          <w:sz w:val="24"/>
          <w:szCs w:val="24"/>
        </w:rPr>
        <w:t>it</w:t>
      </w:r>
      <w:r>
        <w:rPr>
          <w:spacing w:val="-12"/>
          <w:sz w:val="24"/>
          <w:szCs w:val="24"/>
        </w:rPr>
        <w:t xml:space="preserve"> </w:t>
      </w:r>
      <w:r>
        <w:rPr>
          <w:sz w:val="24"/>
          <w:szCs w:val="24"/>
        </w:rPr>
        <w:t>receives</w:t>
      </w:r>
      <w:r>
        <w:rPr>
          <w:spacing w:val="-12"/>
          <w:sz w:val="24"/>
          <w:szCs w:val="24"/>
        </w:rPr>
        <w:t xml:space="preserve"> </w:t>
      </w:r>
      <w:r>
        <w:rPr>
          <w:sz w:val="24"/>
          <w:szCs w:val="24"/>
        </w:rPr>
        <w:t>the</w:t>
      </w:r>
      <w:r>
        <w:rPr>
          <w:spacing w:val="-12"/>
          <w:sz w:val="24"/>
          <w:szCs w:val="24"/>
        </w:rPr>
        <w:t xml:space="preserve"> </w:t>
      </w:r>
      <w:r>
        <w:rPr>
          <w:sz w:val="24"/>
          <w:szCs w:val="24"/>
        </w:rPr>
        <w:t>necessary votes</w:t>
      </w:r>
      <w:r>
        <w:rPr>
          <w:spacing w:val="-8"/>
          <w:sz w:val="24"/>
          <w:szCs w:val="24"/>
        </w:rPr>
        <w:t xml:space="preserve"> </w:t>
      </w:r>
      <w:r>
        <w:rPr>
          <w:sz w:val="24"/>
          <w:szCs w:val="24"/>
        </w:rPr>
        <w:t>required</w:t>
      </w:r>
      <w:r>
        <w:rPr>
          <w:spacing w:val="-8"/>
          <w:sz w:val="24"/>
          <w:szCs w:val="24"/>
        </w:rPr>
        <w:t xml:space="preserve"> </w:t>
      </w:r>
      <w:r>
        <w:rPr>
          <w:sz w:val="24"/>
          <w:szCs w:val="24"/>
        </w:rPr>
        <w:t>by</w:t>
      </w:r>
      <w:r>
        <w:rPr>
          <w:spacing w:val="-8"/>
          <w:sz w:val="24"/>
          <w:szCs w:val="24"/>
        </w:rPr>
        <w:t xml:space="preserve"> </w:t>
      </w:r>
      <w:r>
        <w:rPr>
          <w:sz w:val="24"/>
          <w:szCs w:val="24"/>
        </w:rPr>
        <w:t>the</w:t>
      </w:r>
      <w:r>
        <w:rPr>
          <w:spacing w:val="-8"/>
          <w:sz w:val="24"/>
          <w:szCs w:val="24"/>
        </w:rPr>
        <w:t xml:space="preserve"> </w:t>
      </w:r>
      <w:r>
        <w:rPr>
          <w:sz w:val="24"/>
          <w:szCs w:val="24"/>
        </w:rPr>
        <w:t>City</w:t>
      </w:r>
      <w:r>
        <w:rPr>
          <w:spacing w:val="-8"/>
          <w:sz w:val="24"/>
          <w:szCs w:val="24"/>
        </w:rPr>
        <w:t xml:space="preserve"> </w:t>
      </w:r>
      <w:r>
        <w:rPr>
          <w:sz w:val="24"/>
          <w:szCs w:val="24"/>
        </w:rPr>
        <w:t>Charter,</w:t>
      </w:r>
      <w:r>
        <w:rPr>
          <w:spacing w:val="-8"/>
          <w:sz w:val="24"/>
          <w:szCs w:val="24"/>
        </w:rPr>
        <w:t xml:space="preserve"> </w:t>
      </w:r>
      <w:r>
        <w:rPr>
          <w:sz w:val="24"/>
          <w:szCs w:val="24"/>
        </w:rPr>
        <w:t>shall</w:t>
      </w:r>
      <w:r>
        <w:rPr>
          <w:spacing w:val="-8"/>
          <w:sz w:val="24"/>
          <w:szCs w:val="24"/>
        </w:rPr>
        <w:t xml:space="preserve"> </w:t>
      </w:r>
      <w:r>
        <w:rPr>
          <w:sz w:val="24"/>
          <w:szCs w:val="24"/>
        </w:rPr>
        <w:t>be</w:t>
      </w:r>
      <w:r>
        <w:rPr>
          <w:spacing w:val="-8"/>
          <w:sz w:val="24"/>
          <w:szCs w:val="24"/>
        </w:rPr>
        <w:t xml:space="preserve"> </w:t>
      </w:r>
      <w:r>
        <w:rPr>
          <w:sz w:val="24"/>
          <w:szCs w:val="24"/>
        </w:rPr>
        <w:t>in</w:t>
      </w:r>
      <w:r>
        <w:rPr>
          <w:spacing w:val="-8"/>
          <w:sz w:val="24"/>
          <w:szCs w:val="24"/>
        </w:rPr>
        <w:t xml:space="preserve"> </w:t>
      </w:r>
      <w:r>
        <w:rPr>
          <w:sz w:val="24"/>
          <w:szCs w:val="24"/>
        </w:rPr>
        <w:t>full</w:t>
      </w:r>
      <w:r>
        <w:rPr>
          <w:spacing w:val="-8"/>
          <w:sz w:val="24"/>
          <w:szCs w:val="24"/>
        </w:rPr>
        <w:t xml:space="preserve"> </w:t>
      </w:r>
      <w:r>
        <w:rPr>
          <w:sz w:val="24"/>
          <w:szCs w:val="24"/>
        </w:rPr>
        <w:t>force</w:t>
      </w:r>
      <w:r>
        <w:rPr>
          <w:spacing w:val="-8"/>
          <w:sz w:val="24"/>
          <w:szCs w:val="24"/>
        </w:rPr>
        <w:t xml:space="preserve"> </w:t>
      </w:r>
      <w:r>
        <w:rPr>
          <w:sz w:val="24"/>
          <w:szCs w:val="24"/>
        </w:rPr>
        <w:t>and</w:t>
      </w:r>
      <w:r>
        <w:rPr>
          <w:spacing w:val="-8"/>
          <w:sz w:val="24"/>
          <w:szCs w:val="24"/>
        </w:rPr>
        <w:t xml:space="preserve"> </w:t>
      </w:r>
      <w:r>
        <w:rPr>
          <w:sz w:val="24"/>
          <w:szCs w:val="24"/>
        </w:rPr>
        <w:t>effect</w:t>
      </w:r>
      <w:r>
        <w:rPr>
          <w:spacing w:val="-8"/>
          <w:sz w:val="24"/>
          <w:szCs w:val="24"/>
        </w:rPr>
        <w:t xml:space="preserve"> </w:t>
      </w:r>
      <w:r>
        <w:rPr>
          <w:sz w:val="24"/>
          <w:szCs w:val="24"/>
        </w:rPr>
        <w:t>from</w:t>
      </w:r>
      <w:r>
        <w:rPr>
          <w:spacing w:val="-8"/>
          <w:sz w:val="24"/>
          <w:szCs w:val="24"/>
        </w:rPr>
        <w:t xml:space="preserve"> </w:t>
      </w:r>
      <w:r>
        <w:rPr>
          <w:sz w:val="24"/>
          <w:szCs w:val="24"/>
        </w:rPr>
        <w:t>and</w:t>
      </w:r>
      <w:r>
        <w:rPr>
          <w:spacing w:val="-8"/>
          <w:sz w:val="24"/>
          <w:szCs w:val="24"/>
        </w:rPr>
        <w:t xml:space="preserve"> </w:t>
      </w:r>
      <w:r>
        <w:rPr>
          <w:sz w:val="24"/>
          <w:szCs w:val="24"/>
        </w:rPr>
        <w:t>after</w:t>
      </w:r>
      <w:r>
        <w:rPr>
          <w:spacing w:val="-8"/>
          <w:sz w:val="24"/>
          <w:szCs w:val="24"/>
        </w:rPr>
        <w:t xml:space="preserve"> </w:t>
      </w:r>
      <w:r>
        <w:rPr>
          <w:sz w:val="24"/>
          <w:szCs w:val="24"/>
        </w:rPr>
        <w:t>its</w:t>
      </w:r>
      <w:r>
        <w:rPr>
          <w:spacing w:val="-8"/>
          <w:sz w:val="24"/>
          <w:szCs w:val="24"/>
        </w:rPr>
        <w:t xml:space="preserve"> </w:t>
      </w:r>
      <w:r>
        <w:rPr>
          <w:sz w:val="24"/>
          <w:szCs w:val="24"/>
        </w:rPr>
        <w:t>passage and approval; otherwise to be in full force and effect from and after the earliest period allowed by</w:t>
      </w:r>
      <w:r>
        <w:rPr>
          <w:spacing w:val="-6"/>
          <w:sz w:val="24"/>
          <w:szCs w:val="24"/>
        </w:rPr>
        <w:t xml:space="preserve"> </w:t>
      </w:r>
      <w:r>
        <w:rPr>
          <w:sz w:val="24"/>
          <w:szCs w:val="24"/>
        </w:rPr>
        <w:t>law.</w:t>
      </w:r>
    </w:p>
    <w:p w14:paraId="647554BF" w14:textId="77777777" w:rsidR="00A2365D" w:rsidRDefault="00A2365D" w:rsidP="00A2365D">
      <w:pPr>
        <w:ind w:left="160" w:right="77" w:firstLine="720"/>
        <w:jc w:val="both"/>
        <w:rPr>
          <w:sz w:val="24"/>
          <w:szCs w:val="24"/>
        </w:rPr>
      </w:pPr>
    </w:p>
    <w:p w14:paraId="285A3337" w14:textId="0A65C75C" w:rsidR="00865C87" w:rsidRDefault="00A2365D" w:rsidP="00A2365D">
      <w:pPr>
        <w:ind w:left="160" w:right="77" w:firstLine="720"/>
        <w:jc w:val="both"/>
        <w:rPr>
          <w:sz w:val="24"/>
          <w:szCs w:val="24"/>
        </w:rPr>
      </w:pPr>
      <w:r>
        <w:rPr>
          <w:sz w:val="24"/>
          <w:szCs w:val="24"/>
        </w:rPr>
        <w:tab/>
      </w:r>
      <w:r>
        <w:rPr>
          <w:sz w:val="24"/>
          <w:szCs w:val="24"/>
        </w:rPr>
        <w:tab/>
      </w:r>
      <w:r>
        <w:rPr>
          <w:sz w:val="24"/>
          <w:szCs w:val="24"/>
        </w:rPr>
        <w:tab/>
        <w:t xml:space="preserve">    </w:t>
      </w:r>
      <w:r w:rsidR="000916BF">
        <w:rPr>
          <w:sz w:val="24"/>
          <w:szCs w:val="24"/>
        </w:rPr>
        <w:t>FAILED</w:t>
      </w:r>
      <w:r w:rsidR="00B82CF9">
        <w:rPr>
          <w:sz w:val="24"/>
          <w:szCs w:val="24"/>
        </w:rPr>
        <w:t xml:space="preserve"> </w:t>
      </w:r>
      <w:r w:rsidR="009F49BC">
        <w:rPr>
          <w:sz w:val="24"/>
          <w:szCs w:val="24"/>
        </w:rPr>
        <w:t xml:space="preserve">     </w:t>
      </w:r>
      <w:bookmarkStart w:id="1" w:name="_Hlk185269964"/>
      <w:r w:rsidR="009F49BC">
        <w:rPr>
          <w:sz w:val="24"/>
          <w:szCs w:val="24"/>
          <w:u w:val="single"/>
        </w:rPr>
        <w:t>December 16, 2024</w:t>
      </w:r>
      <w:r>
        <w:rPr>
          <w:sz w:val="24"/>
          <w:szCs w:val="24"/>
        </w:rPr>
        <w:t xml:space="preserve"> </w:t>
      </w:r>
      <w:r w:rsidR="00B82CF9">
        <w:rPr>
          <w:sz w:val="24"/>
          <w:szCs w:val="24"/>
        </w:rPr>
        <w:t xml:space="preserve"> </w:t>
      </w:r>
      <w:bookmarkEnd w:id="1"/>
    </w:p>
    <w:p w14:paraId="285A3338" w14:textId="77777777" w:rsidR="00865C87" w:rsidRDefault="00865C87">
      <w:pPr>
        <w:spacing w:line="200" w:lineRule="exact"/>
      </w:pPr>
    </w:p>
    <w:p w14:paraId="285A3339" w14:textId="77777777" w:rsidR="00865C87" w:rsidRDefault="00865C87">
      <w:pPr>
        <w:spacing w:line="200" w:lineRule="exact"/>
      </w:pPr>
    </w:p>
    <w:p w14:paraId="285A333A" w14:textId="77777777" w:rsidR="00865C87" w:rsidRDefault="00865C87">
      <w:pPr>
        <w:spacing w:before="5" w:line="200" w:lineRule="exact"/>
      </w:pPr>
    </w:p>
    <w:p w14:paraId="285A333B" w14:textId="77777777" w:rsidR="00865C87" w:rsidRDefault="000916BF">
      <w:pPr>
        <w:ind w:left="940"/>
        <w:rPr>
          <w:sz w:val="24"/>
          <w:szCs w:val="24"/>
        </w:rPr>
      </w:pPr>
      <w:r>
        <w:pict w14:anchorId="285A3346">
          <v:group id="_x0000_s1030" style="position:absolute;left:0;text-align:left;margin-left:126pt;margin-top:1.3pt;width:174pt;height:0;z-index:-251659776;mso-position-horizontal-relative:page" coordorigin="2520,26" coordsize="3480,0">
            <v:shape id="_x0000_s1031" style="position:absolute;left:2520;top:26;width:3480;height:0" coordorigin="2520,26" coordsize="3480,0" path="m2520,26r3480,e" filled="f" strokeweight=".48pt">
              <v:path arrowok="t"/>
            </v:shape>
            <w10:wrap anchorx="page"/>
          </v:group>
        </w:pict>
      </w:r>
      <w:r>
        <w:pict w14:anchorId="285A3347">
          <v:group id="_x0000_s1028" style="position:absolute;left:0;text-align:left;margin-left:324pt;margin-top:1.3pt;width:198pt;height:0;z-index:-251658752;mso-position-horizontal-relative:page" coordorigin="6480,26" coordsize="3960,0">
            <v:shape id="_x0000_s1029" style="position:absolute;left:6480;top:26;width:3960;height:0" coordorigin="6480,26" coordsize="3960,0" path="m6480,26r3960,e" filled="f" strokeweight=".48pt">
              <v:path arrowok="t"/>
            </v:shape>
            <w10:wrap anchorx="page"/>
          </v:group>
        </w:pict>
      </w:r>
      <w:r w:rsidR="00B82CF9">
        <w:rPr>
          <w:sz w:val="24"/>
          <w:szCs w:val="24"/>
        </w:rPr>
        <w:t>Clerk of</w:t>
      </w:r>
      <w:r w:rsidR="00B82CF9">
        <w:rPr>
          <w:spacing w:val="-6"/>
          <w:sz w:val="24"/>
          <w:szCs w:val="24"/>
        </w:rPr>
        <w:t xml:space="preserve"> </w:t>
      </w:r>
      <w:r w:rsidR="00B82CF9">
        <w:rPr>
          <w:sz w:val="24"/>
          <w:szCs w:val="24"/>
        </w:rPr>
        <w:t xml:space="preserve">Council                                     </w:t>
      </w:r>
      <w:r w:rsidR="00B82CF9">
        <w:rPr>
          <w:spacing w:val="7"/>
          <w:sz w:val="24"/>
          <w:szCs w:val="24"/>
        </w:rPr>
        <w:t xml:space="preserve"> </w:t>
      </w:r>
      <w:r w:rsidR="00B82CF9">
        <w:rPr>
          <w:sz w:val="24"/>
          <w:szCs w:val="24"/>
        </w:rPr>
        <w:t>President of</w:t>
      </w:r>
      <w:r w:rsidR="00B82CF9">
        <w:rPr>
          <w:spacing w:val="-6"/>
          <w:sz w:val="24"/>
          <w:szCs w:val="24"/>
        </w:rPr>
        <w:t xml:space="preserve"> </w:t>
      </w:r>
      <w:r w:rsidR="00B82CF9">
        <w:rPr>
          <w:sz w:val="24"/>
          <w:szCs w:val="24"/>
        </w:rPr>
        <w:t>Council</w:t>
      </w:r>
    </w:p>
    <w:p w14:paraId="285A333C" w14:textId="77777777" w:rsidR="00865C87" w:rsidRDefault="00865C87">
      <w:pPr>
        <w:spacing w:before="9" w:line="120" w:lineRule="exact"/>
        <w:rPr>
          <w:sz w:val="12"/>
          <w:szCs w:val="12"/>
        </w:rPr>
      </w:pPr>
    </w:p>
    <w:p w14:paraId="285A333D" w14:textId="77777777" w:rsidR="00865C87" w:rsidRDefault="00865C87">
      <w:pPr>
        <w:spacing w:line="200" w:lineRule="exact"/>
      </w:pPr>
    </w:p>
    <w:p w14:paraId="285A333E" w14:textId="77777777" w:rsidR="00865C87" w:rsidRDefault="00865C87">
      <w:pPr>
        <w:spacing w:line="200" w:lineRule="exact"/>
      </w:pPr>
    </w:p>
    <w:p w14:paraId="285A333F" w14:textId="77777777" w:rsidR="00865C87" w:rsidRDefault="00865C87">
      <w:pPr>
        <w:spacing w:line="200" w:lineRule="exact"/>
      </w:pPr>
    </w:p>
    <w:p w14:paraId="285A3340" w14:textId="77777777" w:rsidR="00865C87" w:rsidRDefault="00B82CF9">
      <w:pPr>
        <w:spacing w:line="260" w:lineRule="exact"/>
        <w:ind w:left="2680"/>
        <w:rPr>
          <w:sz w:val="24"/>
          <w:szCs w:val="24"/>
        </w:rPr>
      </w:pPr>
      <w:r>
        <w:rPr>
          <w:position w:val="-1"/>
          <w:sz w:val="24"/>
          <w:szCs w:val="24"/>
        </w:rPr>
        <w:t xml:space="preserve">Approved </w:t>
      </w:r>
      <w:r>
        <w:rPr>
          <w:position w:val="-1"/>
          <w:sz w:val="24"/>
          <w:szCs w:val="24"/>
          <w:u w:val="single" w:color="000000"/>
        </w:rPr>
        <w:t xml:space="preserve">                                                            </w:t>
      </w:r>
      <w:r>
        <w:rPr>
          <w:position w:val="-1"/>
          <w:sz w:val="24"/>
          <w:szCs w:val="24"/>
        </w:rPr>
        <w:t xml:space="preserve"> 2024</w:t>
      </w:r>
    </w:p>
    <w:p w14:paraId="285A3341" w14:textId="77777777" w:rsidR="00865C87" w:rsidRDefault="00865C87">
      <w:pPr>
        <w:spacing w:before="6" w:line="180" w:lineRule="exact"/>
        <w:rPr>
          <w:sz w:val="19"/>
          <w:szCs w:val="19"/>
        </w:rPr>
      </w:pPr>
    </w:p>
    <w:p w14:paraId="285A3342" w14:textId="77777777" w:rsidR="00865C87" w:rsidRDefault="00865C87">
      <w:pPr>
        <w:spacing w:line="200" w:lineRule="exact"/>
      </w:pPr>
    </w:p>
    <w:p w14:paraId="285A3343" w14:textId="77777777" w:rsidR="00865C87" w:rsidRDefault="00865C87">
      <w:pPr>
        <w:spacing w:line="200" w:lineRule="exact"/>
      </w:pPr>
    </w:p>
    <w:p w14:paraId="285A3344" w14:textId="77777777" w:rsidR="00865C87" w:rsidRDefault="00865C87">
      <w:pPr>
        <w:spacing w:line="200" w:lineRule="exact"/>
      </w:pPr>
    </w:p>
    <w:p w14:paraId="285A3345" w14:textId="77777777" w:rsidR="00865C87" w:rsidRDefault="000916BF">
      <w:pPr>
        <w:spacing w:before="29"/>
        <w:ind w:left="4802" w:right="3482"/>
        <w:jc w:val="center"/>
        <w:rPr>
          <w:sz w:val="24"/>
          <w:szCs w:val="24"/>
        </w:rPr>
      </w:pPr>
      <w:r>
        <w:pict w14:anchorId="285A3348">
          <v:group id="_x0000_s1026" style="position:absolute;left:0;text-align:left;margin-left:324pt;margin-top:2.75pt;width:198pt;height:0;z-index:-251657728;mso-position-horizontal-relative:page" coordorigin="6480,55" coordsize="3960,0">
            <v:shape id="_x0000_s1027" style="position:absolute;left:6480;top:55;width:3960;height:0" coordorigin="6480,55" coordsize="3960,0" path="m6480,55r3960,e" filled="f" strokeweight=".48pt">
              <v:path arrowok="t"/>
            </v:shape>
            <w10:wrap anchorx="page"/>
          </v:group>
        </w:pict>
      </w:r>
      <w:r w:rsidR="00B82CF9">
        <w:rPr>
          <w:sz w:val="24"/>
          <w:szCs w:val="24"/>
        </w:rPr>
        <w:t>Mayor</w:t>
      </w:r>
    </w:p>
    <w:sectPr w:rsidR="00865C87" w:rsidSect="00927058">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280" w:right="1600" w:bottom="280" w:left="16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50BF" w14:textId="77777777" w:rsidR="00B82CF9" w:rsidRDefault="00B82CF9" w:rsidP="00B82CF9">
      <w:r>
        <w:separator/>
      </w:r>
    </w:p>
  </w:endnote>
  <w:endnote w:type="continuationSeparator" w:id="0">
    <w:p w14:paraId="3388D1FE" w14:textId="77777777" w:rsidR="00B82CF9" w:rsidRDefault="00B82CF9" w:rsidP="00B8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8293" w14:textId="77777777" w:rsidR="00B82CF9" w:rsidRDefault="00B82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3C1F" w14:textId="77777777" w:rsidR="00B82CF9" w:rsidRDefault="00B82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D759" w14:textId="77777777" w:rsidR="00B82CF9" w:rsidRDefault="00B82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2417" w14:textId="77777777" w:rsidR="00B82CF9" w:rsidRDefault="00B82CF9" w:rsidP="00B82CF9">
      <w:r>
        <w:separator/>
      </w:r>
    </w:p>
  </w:footnote>
  <w:footnote w:type="continuationSeparator" w:id="0">
    <w:p w14:paraId="50159E0D" w14:textId="77777777" w:rsidR="00B82CF9" w:rsidRDefault="00B82CF9" w:rsidP="00B82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E09" w14:textId="3349A704" w:rsidR="00B82CF9" w:rsidRDefault="000916BF">
    <w:pPr>
      <w:pStyle w:val="Header"/>
    </w:pPr>
    <w:r>
      <w:rPr>
        <w:noProof/>
      </w:rPr>
      <w:pict w14:anchorId="28C89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71844" o:spid="_x0000_s6146" type="#_x0000_t136" style="position:absolute;margin-left:0;margin-top:0;width:475.85pt;height:158.6pt;rotation:315;z-index:-251655168;mso-position-horizontal:center;mso-position-horizontal-relative:margin;mso-position-vertical:center;mso-position-vertical-relative:margin" o:allowincell="f" fillcolor="#5a5a5a [2109]" stroked="f">
          <v:fill opacity=".5"/>
          <v:textpath style="font-family:&quot;Times New Roman&quot;;font-size:1pt" string="FAI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F050" w14:textId="2F9CCCB7" w:rsidR="00B82CF9" w:rsidRDefault="000916BF">
    <w:pPr>
      <w:pStyle w:val="Header"/>
    </w:pPr>
    <w:r>
      <w:rPr>
        <w:noProof/>
      </w:rPr>
      <w:pict w14:anchorId="215AB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71845" o:spid="_x0000_s6147" type="#_x0000_t136" style="position:absolute;margin-left:0;margin-top:0;width:475.85pt;height:158.6pt;rotation:315;z-index:-251653120;mso-position-horizontal:center;mso-position-horizontal-relative:margin;mso-position-vertical:center;mso-position-vertical-relative:margin" o:allowincell="f" fillcolor="#5a5a5a [2109]" stroked="f">
          <v:fill opacity=".5"/>
          <v:textpath style="font-family:&quot;Times New Roman&quot;;font-size:1pt" string="FAI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3D9E" w14:textId="4A6D7B6A" w:rsidR="00B82CF9" w:rsidRDefault="000916BF">
    <w:pPr>
      <w:pStyle w:val="Header"/>
    </w:pPr>
    <w:r>
      <w:rPr>
        <w:noProof/>
      </w:rPr>
      <w:pict w14:anchorId="48038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71843" o:spid="_x0000_s6145" type="#_x0000_t136" style="position:absolute;margin-left:0;margin-top:0;width:475.85pt;height:158.6pt;rotation:315;z-index:-251657216;mso-position-horizontal:center;mso-position-horizontal-relative:margin;mso-position-vertical:center;mso-position-vertical-relative:margin" o:allowincell="f" fillcolor="#5a5a5a [2109]" stroked="f">
          <v:fill opacity=".5"/>
          <v:textpath style="font-family:&quot;Times New Roman&quot;;font-size:1pt" string="FAI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87092"/>
    <w:multiLevelType w:val="multilevel"/>
    <w:tmpl w:val="B84CBF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87"/>
    <w:rsid w:val="000916BF"/>
    <w:rsid w:val="000C0127"/>
    <w:rsid w:val="0042023C"/>
    <w:rsid w:val="00460A91"/>
    <w:rsid w:val="005233A8"/>
    <w:rsid w:val="00545924"/>
    <w:rsid w:val="006C5F63"/>
    <w:rsid w:val="007F3442"/>
    <w:rsid w:val="00865C87"/>
    <w:rsid w:val="00927058"/>
    <w:rsid w:val="009F49BC"/>
    <w:rsid w:val="00A2365D"/>
    <w:rsid w:val="00B82CF9"/>
    <w:rsid w:val="00D4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285A3323"/>
  <w15:docId w15:val="{149509B1-6A39-4810-B8B6-65BED566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82CF9"/>
    <w:pPr>
      <w:tabs>
        <w:tab w:val="center" w:pos="4680"/>
        <w:tab w:val="right" w:pos="9360"/>
      </w:tabs>
    </w:pPr>
  </w:style>
  <w:style w:type="character" w:customStyle="1" w:styleId="HeaderChar">
    <w:name w:val="Header Char"/>
    <w:basedOn w:val="DefaultParagraphFont"/>
    <w:link w:val="Header"/>
    <w:uiPriority w:val="99"/>
    <w:rsid w:val="00B82CF9"/>
  </w:style>
  <w:style w:type="paragraph" w:styleId="Footer">
    <w:name w:val="footer"/>
    <w:basedOn w:val="Normal"/>
    <w:link w:val="FooterChar"/>
    <w:uiPriority w:val="99"/>
    <w:unhideWhenUsed/>
    <w:rsid w:val="00B82CF9"/>
    <w:pPr>
      <w:tabs>
        <w:tab w:val="center" w:pos="4680"/>
        <w:tab w:val="right" w:pos="9360"/>
      </w:tabs>
    </w:pPr>
  </w:style>
  <w:style w:type="character" w:customStyle="1" w:styleId="FooterChar">
    <w:name w:val="Footer Char"/>
    <w:basedOn w:val="DefaultParagraphFont"/>
    <w:link w:val="Footer"/>
    <w:uiPriority w:val="99"/>
    <w:rsid w:val="00B82CF9"/>
  </w:style>
  <w:style w:type="paragraph" w:styleId="BalloonText">
    <w:name w:val="Balloon Text"/>
    <w:basedOn w:val="Normal"/>
    <w:link w:val="BalloonTextChar"/>
    <w:uiPriority w:val="99"/>
    <w:semiHidden/>
    <w:unhideWhenUsed/>
    <w:rsid w:val="00B82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8</cp:revision>
  <cp:lastPrinted>2024-12-17T00:33:00Z</cp:lastPrinted>
  <dcterms:created xsi:type="dcterms:W3CDTF">2024-12-02T16:08:00Z</dcterms:created>
  <dcterms:modified xsi:type="dcterms:W3CDTF">2024-12-17T00:36:00Z</dcterms:modified>
</cp:coreProperties>
</file>