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4DC1" w14:textId="4C20AA75" w:rsidR="00952481" w:rsidRDefault="00FB1977">
      <w:pPr>
        <w:spacing w:before="70"/>
        <w:ind w:left="120"/>
        <w:rPr>
          <w:sz w:val="24"/>
          <w:szCs w:val="24"/>
        </w:rPr>
      </w:pPr>
      <w:proofErr w:type="spellStart"/>
      <w:r>
        <w:rPr>
          <w:sz w:val="24"/>
          <w:szCs w:val="24"/>
        </w:rPr>
        <w:t>LOM;hkr</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FB4B55C" w14:textId="09A1AB79" w:rsidR="00952481" w:rsidRDefault="00FB1977">
      <w:pPr>
        <w:ind w:left="120"/>
        <w:rPr>
          <w:sz w:val="24"/>
          <w:szCs w:val="24"/>
        </w:rPr>
      </w:pPr>
      <w:r>
        <w:rPr>
          <w:sz w:val="24"/>
          <w:szCs w:val="24"/>
        </w:rPr>
        <w:t>08/22/2024</w:t>
      </w:r>
      <w:r w:rsidR="00123CDD">
        <w:rPr>
          <w:sz w:val="24"/>
          <w:szCs w:val="24"/>
        </w:rPr>
        <w:t xml:space="preserve">                                            </w:t>
      </w:r>
      <w:r>
        <w:rPr>
          <w:sz w:val="24"/>
          <w:szCs w:val="24"/>
        </w:rPr>
        <w:t xml:space="preserve">                      </w:t>
      </w:r>
      <w:r w:rsidR="00123CDD">
        <w:rPr>
          <w:sz w:val="24"/>
          <w:szCs w:val="24"/>
        </w:rPr>
        <w:t xml:space="preserve">Presented by: </w:t>
      </w:r>
      <w:r w:rsidR="00CD6126">
        <w:rPr>
          <w:sz w:val="24"/>
          <w:szCs w:val="24"/>
        </w:rPr>
        <w:t xml:space="preserve">  Mrs. Thompson</w:t>
      </w:r>
    </w:p>
    <w:p w14:paraId="029E78DF" w14:textId="77777777" w:rsidR="00952481" w:rsidRDefault="00952481">
      <w:pPr>
        <w:spacing w:before="2" w:line="140" w:lineRule="exact"/>
        <w:rPr>
          <w:sz w:val="15"/>
          <w:szCs w:val="15"/>
        </w:rPr>
      </w:pPr>
    </w:p>
    <w:p w14:paraId="148FAC9A" w14:textId="77777777" w:rsidR="00952481" w:rsidRDefault="00952481">
      <w:pPr>
        <w:spacing w:line="200" w:lineRule="exact"/>
      </w:pPr>
    </w:p>
    <w:p w14:paraId="66DD3C27" w14:textId="77777777" w:rsidR="00952481" w:rsidRDefault="00952481">
      <w:pPr>
        <w:spacing w:line="200" w:lineRule="exact"/>
      </w:pPr>
    </w:p>
    <w:p w14:paraId="50599B74" w14:textId="6E6F5614" w:rsidR="00952481" w:rsidRDefault="00FB1977">
      <w:pPr>
        <w:ind w:left="2872" w:right="2852"/>
        <w:jc w:val="center"/>
        <w:rPr>
          <w:sz w:val="24"/>
          <w:szCs w:val="24"/>
        </w:rPr>
      </w:pPr>
      <w:r>
        <w:rPr>
          <w:b/>
          <w:sz w:val="24"/>
          <w:szCs w:val="24"/>
        </w:rPr>
        <w:t xml:space="preserve">ORDINANCE NO.  </w:t>
      </w:r>
      <w:r w:rsidR="00A7267A">
        <w:rPr>
          <w:b/>
          <w:sz w:val="24"/>
          <w:szCs w:val="24"/>
        </w:rPr>
        <w:t>74-</w:t>
      </w:r>
      <w:r>
        <w:rPr>
          <w:b/>
          <w:sz w:val="24"/>
          <w:szCs w:val="24"/>
        </w:rPr>
        <w:t>2024</w:t>
      </w:r>
    </w:p>
    <w:p w14:paraId="18AD9193" w14:textId="77777777" w:rsidR="00952481" w:rsidRDefault="00952481">
      <w:pPr>
        <w:spacing w:before="16" w:line="260" w:lineRule="exact"/>
        <w:rPr>
          <w:sz w:val="26"/>
          <w:szCs w:val="26"/>
        </w:rPr>
      </w:pPr>
    </w:p>
    <w:p w14:paraId="55B68579" w14:textId="77777777" w:rsidR="00952481" w:rsidRDefault="00FB1977">
      <w:pPr>
        <w:ind w:left="2909" w:right="2889"/>
        <w:jc w:val="center"/>
        <w:rPr>
          <w:b/>
          <w:sz w:val="24"/>
          <w:szCs w:val="24"/>
        </w:rPr>
      </w:pPr>
      <w:r>
        <w:rPr>
          <w:b/>
          <w:sz w:val="24"/>
          <w:szCs w:val="24"/>
        </w:rPr>
        <w:t xml:space="preserve">TITLE:   APPROPRIATION </w:t>
      </w:r>
    </w:p>
    <w:p w14:paraId="562B6153" w14:textId="77777777" w:rsidR="00FB1977" w:rsidRDefault="00FB1977">
      <w:pPr>
        <w:ind w:left="2909" w:right="2889"/>
        <w:jc w:val="center"/>
        <w:rPr>
          <w:sz w:val="24"/>
          <w:szCs w:val="24"/>
        </w:rPr>
      </w:pPr>
      <w:r>
        <w:rPr>
          <w:b/>
          <w:sz w:val="24"/>
          <w:szCs w:val="24"/>
        </w:rPr>
        <w:t>FIRE DEPARTMENT</w:t>
      </w:r>
    </w:p>
    <w:p w14:paraId="59419C58" w14:textId="77777777" w:rsidR="00952481" w:rsidRDefault="00952481">
      <w:pPr>
        <w:spacing w:before="16" w:line="260" w:lineRule="exact"/>
        <w:rPr>
          <w:sz w:val="26"/>
          <w:szCs w:val="26"/>
        </w:rPr>
      </w:pPr>
    </w:p>
    <w:p w14:paraId="4517CB16" w14:textId="77777777" w:rsidR="00952481" w:rsidRDefault="00123CDD">
      <w:pPr>
        <w:ind w:left="120" w:right="59" w:firstLine="720"/>
        <w:jc w:val="both"/>
        <w:rPr>
          <w:sz w:val="24"/>
          <w:szCs w:val="24"/>
        </w:rPr>
      </w:pPr>
      <w:r>
        <w:rPr>
          <w:b/>
          <w:sz w:val="24"/>
          <w:szCs w:val="24"/>
        </w:rPr>
        <w:t>AN ORDINANCE</w:t>
      </w:r>
      <w:r>
        <w:rPr>
          <w:b/>
          <w:spacing w:val="1"/>
          <w:sz w:val="24"/>
          <w:szCs w:val="24"/>
        </w:rPr>
        <w:t xml:space="preserve"> </w:t>
      </w:r>
      <w:r w:rsidR="00FB1977">
        <w:rPr>
          <w:b/>
          <w:sz w:val="24"/>
          <w:szCs w:val="24"/>
        </w:rPr>
        <w:t>APPROPRIATING $24,891.50</w:t>
      </w:r>
      <w:r>
        <w:rPr>
          <w:b/>
          <w:sz w:val="24"/>
          <w:szCs w:val="24"/>
        </w:rPr>
        <w:t xml:space="preserve"> FROM THE UNAPPROPRIATED </w:t>
      </w:r>
      <w:r w:rsidR="000B7772">
        <w:rPr>
          <w:b/>
          <w:sz w:val="24"/>
          <w:szCs w:val="24"/>
        </w:rPr>
        <w:t xml:space="preserve">LINE </w:t>
      </w:r>
      <w:r>
        <w:rPr>
          <w:b/>
          <w:sz w:val="24"/>
          <w:szCs w:val="24"/>
        </w:rPr>
        <w:t xml:space="preserve">ITEM OF THE </w:t>
      </w:r>
      <w:r w:rsidR="00894986">
        <w:rPr>
          <w:b/>
          <w:sz w:val="24"/>
          <w:szCs w:val="24"/>
        </w:rPr>
        <w:t xml:space="preserve">GENERAL </w:t>
      </w:r>
      <w:r>
        <w:rPr>
          <w:b/>
          <w:sz w:val="24"/>
          <w:szCs w:val="24"/>
        </w:rPr>
        <w:t xml:space="preserve">FUND TO THE </w:t>
      </w:r>
      <w:r w:rsidR="00894986">
        <w:rPr>
          <w:b/>
          <w:sz w:val="24"/>
          <w:szCs w:val="24"/>
        </w:rPr>
        <w:t>FIRE DEPARTMENTS OPERATION AND MAINTENANCE BUDGET OF THE GENERAL FUND</w:t>
      </w:r>
      <w:r>
        <w:rPr>
          <w:b/>
          <w:sz w:val="24"/>
          <w:szCs w:val="24"/>
        </w:rPr>
        <w:t>, AND DECLARING AN EMERGENCY.</w:t>
      </w:r>
    </w:p>
    <w:p w14:paraId="3CD6F325" w14:textId="77777777" w:rsidR="00952481" w:rsidRDefault="00952481">
      <w:pPr>
        <w:spacing w:before="16" w:line="260" w:lineRule="exact"/>
        <w:rPr>
          <w:sz w:val="26"/>
          <w:szCs w:val="26"/>
        </w:rPr>
      </w:pPr>
    </w:p>
    <w:p w14:paraId="1D3A985A" w14:textId="77777777" w:rsidR="007818CF" w:rsidRDefault="007818CF">
      <w:pPr>
        <w:spacing w:before="16" w:line="260" w:lineRule="exact"/>
        <w:rPr>
          <w:sz w:val="26"/>
          <w:szCs w:val="26"/>
        </w:rPr>
      </w:pPr>
      <w:r>
        <w:rPr>
          <w:sz w:val="26"/>
          <w:szCs w:val="26"/>
        </w:rPr>
        <w:tab/>
        <w:t xml:space="preserve">  </w:t>
      </w:r>
      <w:r w:rsidRPr="00396B59">
        <w:rPr>
          <w:b/>
          <w:sz w:val="26"/>
          <w:szCs w:val="26"/>
        </w:rPr>
        <w:t>WHEREAS</w:t>
      </w:r>
      <w:r>
        <w:rPr>
          <w:sz w:val="26"/>
          <w:szCs w:val="26"/>
        </w:rPr>
        <w:t>, the Barberton Fire Department has received a grant from the State of Ohio Bureau of Workman’s Comp Grant; and</w:t>
      </w:r>
    </w:p>
    <w:p w14:paraId="6BF37A3A" w14:textId="77777777" w:rsidR="007818CF" w:rsidRDefault="007818CF">
      <w:pPr>
        <w:spacing w:before="16" w:line="260" w:lineRule="exact"/>
        <w:rPr>
          <w:sz w:val="26"/>
          <w:szCs w:val="26"/>
        </w:rPr>
      </w:pPr>
    </w:p>
    <w:p w14:paraId="76A4F27C" w14:textId="77777777" w:rsidR="007818CF" w:rsidRDefault="007818CF">
      <w:pPr>
        <w:spacing w:before="16" w:line="260" w:lineRule="exact"/>
        <w:rPr>
          <w:sz w:val="26"/>
          <w:szCs w:val="26"/>
        </w:rPr>
      </w:pPr>
      <w:r>
        <w:rPr>
          <w:sz w:val="26"/>
          <w:szCs w:val="26"/>
        </w:rPr>
        <w:tab/>
        <w:t xml:space="preserve">  </w:t>
      </w:r>
      <w:r w:rsidRPr="00396B59">
        <w:rPr>
          <w:b/>
          <w:sz w:val="26"/>
          <w:szCs w:val="26"/>
        </w:rPr>
        <w:t>WHEREAS</w:t>
      </w:r>
      <w:r>
        <w:rPr>
          <w:sz w:val="26"/>
          <w:szCs w:val="26"/>
        </w:rPr>
        <w:t xml:space="preserve">, </w:t>
      </w:r>
      <w:r w:rsidR="00396B59">
        <w:rPr>
          <w:sz w:val="26"/>
          <w:szCs w:val="26"/>
        </w:rPr>
        <w:t xml:space="preserve">this </w:t>
      </w:r>
      <w:r w:rsidR="00542A75">
        <w:rPr>
          <w:sz w:val="26"/>
          <w:szCs w:val="26"/>
        </w:rPr>
        <w:t xml:space="preserve">$24,891.50 </w:t>
      </w:r>
      <w:r w:rsidR="00396B59">
        <w:rPr>
          <w:sz w:val="26"/>
          <w:szCs w:val="26"/>
        </w:rPr>
        <w:t xml:space="preserve">was for the purchase of Battery Operated Hurst Extrication Equipment; and </w:t>
      </w:r>
    </w:p>
    <w:p w14:paraId="30F78326" w14:textId="77777777" w:rsidR="00396B59" w:rsidRDefault="00396B59">
      <w:pPr>
        <w:spacing w:before="16" w:line="260" w:lineRule="exact"/>
        <w:rPr>
          <w:sz w:val="26"/>
          <w:szCs w:val="26"/>
        </w:rPr>
      </w:pPr>
    </w:p>
    <w:p w14:paraId="226F0546" w14:textId="77777777" w:rsidR="00952481" w:rsidRDefault="00123CDD">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182A1850" w14:textId="77777777" w:rsidR="00952481" w:rsidRDefault="00123CDD">
      <w:pPr>
        <w:ind w:left="120"/>
        <w:rPr>
          <w:sz w:val="24"/>
          <w:szCs w:val="24"/>
        </w:rPr>
      </w:pPr>
      <w:r>
        <w:rPr>
          <w:sz w:val="24"/>
          <w:szCs w:val="24"/>
        </w:rPr>
        <w:t>Barberton, State of</w:t>
      </w:r>
      <w:r>
        <w:rPr>
          <w:spacing w:val="-2"/>
          <w:sz w:val="24"/>
          <w:szCs w:val="24"/>
        </w:rPr>
        <w:t xml:space="preserve"> </w:t>
      </w:r>
      <w:r>
        <w:rPr>
          <w:sz w:val="24"/>
          <w:szCs w:val="24"/>
        </w:rPr>
        <w:t>Ohio:</w:t>
      </w:r>
    </w:p>
    <w:p w14:paraId="21F36C49" w14:textId="77777777" w:rsidR="00952481" w:rsidRDefault="00952481">
      <w:pPr>
        <w:spacing w:before="16" w:line="260" w:lineRule="exact"/>
        <w:rPr>
          <w:sz w:val="26"/>
          <w:szCs w:val="26"/>
        </w:rPr>
      </w:pPr>
    </w:p>
    <w:p w14:paraId="128E0157" w14:textId="77777777" w:rsidR="00952481" w:rsidRDefault="00123CDD">
      <w:pPr>
        <w:ind w:left="120" w:right="59" w:firstLine="780"/>
        <w:jc w:val="both"/>
        <w:rPr>
          <w:sz w:val="24"/>
          <w:szCs w:val="24"/>
        </w:rPr>
      </w:pPr>
      <w:r>
        <w:rPr>
          <w:b/>
          <w:sz w:val="24"/>
          <w:szCs w:val="24"/>
        </w:rPr>
        <w:t xml:space="preserve">SECTION 1. </w:t>
      </w:r>
      <w:r>
        <w:rPr>
          <w:b/>
          <w:spacing w:val="2"/>
          <w:sz w:val="24"/>
          <w:szCs w:val="24"/>
        </w:rPr>
        <w:t xml:space="preserve"> </w:t>
      </w:r>
      <w:r>
        <w:rPr>
          <w:sz w:val="24"/>
          <w:szCs w:val="24"/>
        </w:rPr>
        <w:t xml:space="preserve">That </w:t>
      </w:r>
      <w:r w:rsidR="000B7772">
        <w:rPr>
          <w:sz w:val="24"/>
          <w:szCs w:val="24"/>
        </w:rPr>
        <w:t>the sum of Twenty-Four</w:t>
      </w:r>
      <w:r>
        <w:rPr>
          <w:sz w:val="24"/>
          <w:szCs w:val="24"/>
        </w:rPr>
        <w:t xml:space="preserve"> Thousand</w:t>
      </w:r>
      <w:r w:rsidR="000B7772">
        <w:rPr>
          <w:sz w:val="24"/>
          <w:szCs w:val="24"/>
        </w:rPr>
        <w:t xml:space="preserve"> Eight Hundred Ninety-One Dollars and Fifty</w:t>
      </w:r>
      <w:r>
        <w:rPr>
          <w:sz w:val="24"/>
          <w:szCs w:val="24"/>
        </w:rPr>
        <w:t xml:space="preserve"> Cents is hereby appropriated from the Unappropriated</w:t>
      </w:r>
      <w:r w:rsidR="000B7772">
        <w:rPr>
          <w:sz w:val="24"/>
          <w:szCs w:val="24"/>
        </w:rPr>
        <w:t xml:space="preserve"> Line</w:t>
      </w:r>
      <w:r>
        <w:rPr>
          <w:sz w:val="24"/>
          <w:szCs w:val="24"/>
        </w:rPr>
        <w:t xml:space="preserve"> Item of the </w:t>
      </w:r>
      <w:r w:rsidR="000B7772">
        <w:rPr>
          <w:sz w:val="24"/>
          <w:szCs w:val="24"/>
        </w:rPr>
        <w:t xml:space="preserve">General </w:t>
      </w:r>
      <w:r>
        <w:rPr>
          <w:sz w:val="24"/>
          <w:szCs w:val="24"/>
        </w:rPr>
        <w:t>Fund</w:t>
      </w:r>
      <w:r>
        <w:rPr>
          <w:spacing w:val="-5"/>
          <w:sz w:val="24"/>
          <w:szCs w:val="24"/>
        </w:rPr>
        <w:t xml:space="preserve"> </w:t>
      </w:r>
      <w:r>
        <w:rPr>
          <w:sz w:val="24"/>
          <w:szCs w:val="24"/>
        </w:rPr>
        <w:t xml:space="preserve">to the </w:t>
      </w:r>
      <w:r w:rsidR="00AF461D">
        <w:rPr>
          <w:sz w:val="24"/>
          <w:szCs w:val="24"/>
        </w:rPr>
        <w:t>Fire Departments Operation and Maintenance Budget of the General Fund</w:t>
      </w:r>
      <w:r>
        <w:rPr>
          <w:sz w:val="24"/>
          <w:szCs w:val="24"/>
        </w:rPr>
        <w:t>.</w:t>
      </w:r>
    </w:p>
    <w:p w14:paraId="6CD631C2" w14:textId="77777777" w:rsidR="00952481" w:rsidRDefault="00952481">
      <w:pPr>
        <w:spacing w:before="16" w:line="260" w:lineRule="exact"/>
        <w:rPr>
          <w:sz w:val="26"/>
          <w:szCs w:val="26"/>
        </w:rPr>
      </w:pPr>
    </w:p>
    <w:p w14:paraId="703FC06E" w14:textId="77777777" w:rsidR="00952481" w:rsidRDefault="00123CDD">
      <w:pPr>
        <w:ind w:left="120" w:right="59" w:firstLine="780"/>
        <w:jc w:val="both"/>
        <w:rPr>
          <w:sz w:val="24"/>
          <w:szCs w:val="24"/>
        </w:rPr>
      </w:pPr>
      <w:r>
        <w:rPr>
          <w:b/>
          <w:sz w:val="24"/>
          <w:szCs w:val="24"/>
        </w:rPr>
        <w:t xml:space="preserve">SECTION  2.   </w:t>
      </w:r>
      <w:r>
        <w:rPr>
          <w:b/>
          <w:spacing w:val="1"/>
          <w:sz w:val="24"/>
          <w:szCs w:val="24"/>
        </w:rPr>
        <w:t xml:space="preserve"> </w:t>
      </w:r>
      <w:r>
        <w:rPr>
          <w:sz w:val="24"/>
          <w:szCs w:val="24"/>
        </w:rPr>
        <w:t>That  the  Director  of  Finance  is  hereby  directed  to  draw  his warrants in payment thereof.</w:t>
      </w:r>
    </w:p>
    <w:p w14:paraId="58C63DF6" w14:textId="77777777" w:rsidR="00952481" w:rsidRDefault="00952481">
      <w:pPr>
        <w:spacing w:before="16" w:line="260" w:lineRule="exact"/>
        <w:rPr>
          <w:sz w:val="26"/>
          <w:szCs w:val="26"/>
        </w:rPr>
      </w:pPr>
    </w:p>
    <w:p w14:paraId="4843E5E7" w14:textId="77777777" w:rsidR="00952481" w:rsidRDefault="00123CDD">
      <w:pPr>
        <w:ind w:left="120" w:right="5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 xml:space="preserve">an open meeting of this Council and that all deliberations of this Council and of any of </w:t>
      </w:r>
      <w:proofErr w:type="spellStart"/>
      <w:r>
        <w:rPr>
          <w:sz w:val="24"/>
          <w:szCs w:val="24"/>
        </w:rPr>
        <w:t>it’s</w:t>
      </w:r>
      <w:proofErr w:type="spellEnd"/>
      <w:r>
        <w:rPr>
          <w:sz w:val="24"/>
          <w:szCs w:val="24"/>
        </w:rPr>
        <w:t xml:space="preserve"> committees that resulted in such formal action were meetings open to the public in compliance with the law.</w:t>
      </w:r>
    </w:p>
    <w:p w14:paraId="6FD79918" w14:textId="77777777" w:rsidR="00952481" w:rsidRDefault="00952481">
      <w:pPr>
        <w:spacing w:before="16" w:line="260" w:lineRule="exact"/>
        <w:rPr>
          <w:sz w:val="26"/>
          <w:szCs w:val="26"/>
        </w:rPr>
      </w:pPr>
    </w:p>
    <w:p w14:paraId="3D19272E" w14:textId="77777777" w:rsidR="00952481" w:rsidRDefault="00123CDD">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w:t>
      </w:r>
      <w:r w:rsidR="00AF461D">
        <w:rPr>
          <w:sz w:val="24"/>
          <w:szCs w:val="24"/>
        </w:rPr>
        <w:t xml:space="preserve"> to process this in a timely manner</w:t>
      </w:r>
      <w:r>
        <w:rPr>
          <w:sz w:val="24"/>
          <w:szCs w:val="24"/>
        </w:rPr>
        <w:t xml:space="preserve">, and provided it receives the necessary votes required by the City Charter, shall be in full force and effect from and after </w:t>
      </w:r>
      <w:proofErr w:type="spellStart"/>
      <w:r>
        <w:rPr>
          <w:sz w:val="24"/>
          <w:szCs w:val="24"/>
        </w:rPr>
        <w:t>it’s</w:t>
      </w:r>
      <w:proofErr w:type="spellEnd"/>
      <w:r>
        <w:rPr>
          <w:sz w:val="24"/>
          <w:szCs w:val="24"/>
        </w:rPr>
        <w:t xml:space="preserve"> passage and approval; otherwise to be in full force and effect from and after the earliest period allowed by</w:t>
      </w:r>
      <w:r>
        <w:rPr>
          <w:spacing w:val="-2"/>
          <w:sz w:val="24"/>
          <w:szCs w:val="24"/>
        </w:rPr>
        <w:t xml:space="preserve"> </w:t>
      </w:r>
      <w:r>
        <w:rPr>
          <w:sz w:val="24"/>
          <w:szCs w:val="24"/>
        </w:rPr>
        <w:t>law.</w:t>
      </w:r>
    </w:p>
    <w:p w14:paraId="0900D420" w14:textId="77777777" w:rsidR="00952481" w:rsidRDefault="00952481">
      <w:pPr>
        <w:spacing w:before="4" w:line="100" w:lineRule="exact"/>
        <w:rPr>
          <w:sz w:val="10"/>
          <w:szCs w:val="10"/>
        </w:rPr>
      </w:pPr>
    </w:p>
    <w:p w14:paraId="7FD67CE1" w14:textId="77777777" w:rsidR="00952481" w:rsidRDefault="00952481">
      <w:pPr>
        <w:spacing w:line="200" w:lineRule="exact"/>
      </w:pPr>
    </w:p>
    <w:p w14:paraId="6281B8D9" w14:textId="77777777" w:rsidR="00952481" w:rsidRDefault="00952481">
      <w:pPr>
        <w:spacing w:line="200" w:lineRule="exact"/>
      </w:pPr>
    </w:p>
    <w:p w14:paraId="259D5971" w14:textId="77777777" w:rsidR="00952481" w:rsidRDefault="00952481">
      <w:pPr>
        <w:spacing w:line="200" w:lineRule="exact"/>
      </w:pPr>
    </w:p>
    <w:p w14:paraId="207CFA27" w14:textId="77777777" w:rsidR="00952481" w:rsidRDefault="00952481">
      <w:pPr>
        <w:spacing w:line="200" w:lineRule="exact"/>
      </w:pPr>
    </w:p>
    <w:p w14:paraId="7595632F" w14:textId="77777777" w:rsidR="00952481" w:rsidRDefault="00952481">
      <w:pPr>
        <w:spacing w:line="200" w:lineRule="exact"/>
      </w:pPr>
    </w:p>
    <w:p w14:paraId="7F0B0B0A" w14:textId="04631247" w:rsidR="00952481" w:rsidRDefault="00D427D3">
      <w:pPr>
        <w:spacing w:line="260" w:lineRule="exact"/>
        <w:ind w:left="2460"/>
        <w:rPr>
          <w:sz w:val="24"/>
          <w:szCs w:val="24"/>
        </w:rPr>
      </w:pPr>
      <w:r>
        <w:pict w14:anchorId="6893DB51">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0B51AC30">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AF461D">
        <w:rPr>
          <w:position w:val="-1"/>
          <w:sz w:val="24"/>
          <w:szCs w:val="24"/>
        </w:rPr>
        <w:t xml:space="preserve">      </w: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r w:rsidR="00123CDD" w:rsidRPr="00CA2094">
        <w:rPr>
          <w:position w:val="-1"/>
          <w:sz w:val="24"/>
          <w:szCs w:val="24"/>
        </w:rPr>
        <w:t xml:space="preserve"> </w:t>
      </w:r>
      <w:r w:rsidR="00123CDD">
        <w:rPr>
          <w:position w:val="-1"/>
          <w:sz w:val="24"/>
          <w:szCs w:val="24"/>
        </w:rPr>
        <w:t xml:space="preserve">                   </w:t>
      </w:r>
      <w:r w:rsidR="00123CDD">
        <w:rPr>
          <w:spacing w:val="7"/>
          <w:position w:val="-1"/>
          <w:sz w:val="24"/>
          <w:szCs w:val="24"/>
        </w:rPr>
        <w:t xml:space="preserve"> </w:t>
      </w:r>
    </w:p>
    <w:p w14:paraId="65B38055" w14:textId="77777777" w:rsidR="00952481" w:rsidRDefault="00952481">
      <w:pPr>
        <w:spacing w:line="200" w:lineRule="exact"/>
      </w:pPr>
    </w:p>
    <w:p w14:paraId="324F26E7" w14:textId="77777777" w:rsidR="00CA2094" w:rsidRDefault="00CA2094">
      <w:pPr>
        <w:spacing w:line="200" w:lineRule="exact"/>
      </w:pPr>
    </w:p>
    <w:p w14:paraId="21944695" w14:textId="77777777" w:rsidR="00CA2094" w:rsidRDefault="00CA2094">
      <w:pPr>
        <w:spacing w:line="200" w:lineRule="exact"/>
      </w:pPr>
    </w:p>
    <w:p w14:paraId="506493BA" w14:textId="77777777" w:rsidR="00952481" w:rsidRDefault="00952481">
      <w:pPr>
        <w:spacing w:before="4" w:line="200" w:lineRule="exact"/>
      </w:pPr>
    </w:p>
    <w:p w14:paraId="3D8418FE" w14:textId="77777777" w:rsidR="00952481" w:rsidRDefault="00123CDD">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0FBF9A9F" w14:textId="77777777" w:rsidR="00952481" w:rsidRDefault="00952481">
      <w:pPr>
        <w:spacing w:before="2" w:line="140" w:lineRule="exact"/>
        <w:rPr>
          <w:sz w:val="15"/>
          <w:szCs w:val="15"/>
        </w:rPr>
      </w:pPr>
    </w:p>
    <w:p w14:paraId="449B9124" w14:textId="77777777" w:rsidR="00952481" w:rsidRDefault="00952481">
      <w:pPr>
        <w:spacing w:line="200" w:lineRule="exact"/>
      </w:pPr>
    </w:p>
    <w:p w14:paraId="1F1BE194" w14:textId="77777777" w:rsidR="00952481" w:rsidRDefault="00952481">
      <w:pPr>
        <w:spacing w:line="200" w:lineRule="exact"/>
      </w:pPr>
    </w:p>
    <w:p w14:paraId="0BA9B9E5" w14:textId="77777777" w:rsidR="00CA2094" w:rsidRDefault="00CA2094">
      <w:pPr>
        <w:spacing w:line="200" w:lineRule="exact"/>
      </w:pPr>
    </w:p>
    <w:p w14:paraId="094D327A" w14:textId="77777777" w:rsidR="00952481" w:rsidRDefault="00D427D3">
      <w:pPr>
        <w:spacing w:line="260" w:lineRule="exact"/>
        <w:ind w:left="2460"/>
        <w:rPr>
          <w:sz w:val="24"/>
          <w:szCs w:val="24"/>
        </w:rPr>
      </w:pPr>
      <w:r>
        <w:pict w14:anchorId="57476748">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123CDD">
        <w:rPr>
          <w:position w:val="-1"/>
          <w:sz w:val="24"/>
          <w:szCs w:val="24"/>
        </w:rPr>
        <w:t xml:space="preserve">Approved </w:t>
      </w:r>
      <w:r w:rsidR="00123CDD">
        <w:rPr>
          <w:position w:val="-1"/>
          <w:sz w:val="24"/>
          <w:szCs w:val="24"/>
          <w:u w:val="single" w:color="000000"/>
        </w:rPr>
        <w:t xml:space="preserve">                                                        </w:t>
      </w:r>
      <w:r w:rsidR="00AF461D">
        <w:rPr>
          <w:position w:val="-1"/>
          <w:sz w:val="24"/>
          <w:szCs w:val="24"/>
        </w:rPr>
        <w:t xml:space="preserve"> 2024</w:t>
      </w:r>
    </w:p>
    <w:p w14:paraId="71963335" w14:textId="77777777" w:rsidR="00952481" w:rsidRDefault="00952481">
      <w:pPr>
        <w:spacing w:line="200" w:lineRule="exact"/>
      </w:pPr>
    </w:p>
    <w:p w14:paraId="2A375DA2" w14:textId="77777777" w:rsidR="00952481" w:rsidRDefault="00952481">
      <w:pPr>
        <w:spacing w:line="200" w:lineRule="exact"/>
      </w:pPr>
    </w:p>
    <w:p w14:paraId="290FE08D" w14:textId="77777777" w:rsidR="00952481" w:rsidRDefault="00952481">
      <w:pPr>
        <w:spacing w:line="200" w:lineRule="exact"/>
      </w:pPr>
    </w:p>
    <w:p w14:paraId="61264CC0" w14:textId="77777777" w:rsidR="00952481" w:rsidRDefault="00952481">
      <w:pPr>
        <w:spacing w:before="4" w:line="200" w:lineRule="exact"/>
      </w:pPr>
    </w:p>
    <w:p w14:paraId="155B3F30" w14:textId="77777777" w:rsidR="00952481" w:rsidRDefault="00123CDD">
      <w:pPr>
        <w:spacing w:before="29"/>
        <w:ind w:left="4762" w:right="3382"/>
        <w:jc w:val="center"/>
        <w:rPr>
          <w:sz w:val="24"/>
          <w:szCs w:val="24"/>
        </w:rPr>
      </w:pPr>
      <w:r>
        <w:rPr>
          <w:sz w:val="24"/>
          <w:szCs w:val="24"/>
        </w:rPr>
        <w:t>Mayor</w:t>
      </w:r>
    </w:p>
    <w:sectPr w:rsidR="00952481" w:rsidSect="00A7267A">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BCAF" w14:textId="77777777" w:rsidR="00123CDD" w:rsidRDefault="00123CDD" w:rsidP="00424223">
      <w:r>
        <w:separator/>
      </w:r>
    </w:p>
  </w:endnote>
  <w:endnote w:type="continuationSeparator" w:id="0">
    <w:p w14:paraId="64E7C110" w14:textId="77777777" w:rsidR="00123CDD" w:rsidRDefault="00123CDD" w:rsidP="0042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38F3" w14:textId="77777777" w:rsidR="00424223" w:rsidRDefault="0042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70BA" w14:textId="77777777" w:rsidR="00424223" w:rsidRDefault="0042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1E36" w14:textId="77777777" w:rsidR="00424223" w:rsidRDefault="0042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17AF" w14:textId="77777777" w:rsidR="00123CDD" w:rsidRDefault="00123CDD" w:rsidP="00424223">
      <w:r>
        <w:separator/>
      </w:r>
    </w:p>
  </w:footnote>
  <w:footnote w:type="continuationSeparator" w:id="0">
    <w:p w14:paraId="3F7D9168" w14:textId="77777777" w:rsidR="00123CDD" w:rsidRDefault="00123CDD" w:rsidP="0042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7B59" w14:textId="77777777" w:rsidR="00424223" w:rsidRDefault="0042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D323" w14:textId="4F284A76" w:rsidR="00424223" w:rsidRDefault="0042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ECEC" w14:textId="77777777" w:rsidR="00424223" w:rsidRDefault="0042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111E"/>
    <w:multiLevelType w:val="multilevel"/>
    <w:tmpl w:val="C1C075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81"/>
    <w:rsid w:val="000B7772"/>
    <w:rsid w:val="00123CDD"/>
    <w:rsid w:val="00396B59"/>
    <w:rsid w:val="00424223"/>
    <w:rsid w:val="00542A75"/>
    <w:rsid w:val="00632EA5"/>
    <w:rsid w:val="007818CF"/>
    <w:rsid w:val="008127A7"/>
    <w:rsid w:val="00894986"/>
    <w:rsid w:val="00952481"/>
    <w:rsid w:val="00A7267A"/>
    <w:rsid w:val="00AF461D"/>
    <w:rsid w:val="00CA2094"/>
    <w:rsid w:val="00CD6126"/>
    <w:rsid w:val="00D427D3"/>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D300A"/>
  <w15:docId w15:val="{D21102A2-925B-4C1D-871F-01178E66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24223"/>
    <w:pPr>
      <w:tabs>
        <w:tab w:val="center" w:pos="4680"/>
        <w:tab w:val="right" w:pos="9360"/>
      </w:tabs>
    </w:pPr>
  </w:style>
  <w:style w:type="character" w:customStyle="1" w:styleId="HeaderChar">
    <w:name w:val="Header Char"/>
    <w:basedOn w:val="DefaultParagraphFont"/>
    <w:link w:val="Header"/>
    <w:uiPriority w:val="99"/>
    <w:rsid w:val="00424223"/>
  </w:style>
  <w:style w:type="paragraph" w:styleId="Footer">
    <w:name w:val="footer"/>
    <w:basedOn w:val="Normal"/>
    <w:link w:val="FooterChar"/>
    <w:uiPriority w:val="99"/>
    <w:unhideWhenUsed/>
    <w:rsid w:val="00424223"/>
    <w:pPr>
      <w:tabs>
        <w:tab w:val="center" w:pos="4680"/>
        <w:tab w:val="right" w:pos="9360"/>
      </w:tabs>
    </w:pPr>
  </w:style>
  <w:style w:type="character" w:customStyle="1" w:styleId="FooterChar">
    <w:name w:val="Footer Char"/>
    <w:basedOn w:val="DefaultParagraphFont"/>
    <w:link w:val="Footer"/>
    <w:uiPriority w:val="99"/>
    <w:rsid w:val="00424223"/>
  </w:style>
  <w:style w:type="paragraph" w:styleId="BalloonText">
    <w:name w:val="Balloon Text"/>
    <w:basedOn w:val="Normal"/>
    <w:link w:val="BalloonTextChar"/>
    <w:uiPriority w:val="99"/>
    <w:semiHidden/>
    <w:unhideWhenUsed/>
    <w:rsid w:val="00424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2024-08-28T13:47:00Z</cp:lastPrinted>
  <dcterms:created xsi:type="dcterms:W3CDTF">2024-08-28T12:40:00Z</dcterms:created>
  <dcterms:modified xsi:type="dcterms:W3CDTF">2024-09-10T12:28:00Z</dcterms:modified>
</cp:coreProperties>
</file>