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0A3A" w14:textId="77777777" w:rsidR="00E47D7A" w:rsidRDefault="00E47D7A">
      <w:pPr>
        <w:widowControl/>
      </w:pPr>
      <w:r>
        <w:tab/>
      </w:r>
      <w:r>
        <w:tab/>
      </w:r>
      <w:r>
        <w:tab/>
      </w:r>
      <w:r>
        <w:tab/>
      </w:r>
      <w:r>
        <w:tab/>
      </w:r>
    </w:p>
    <w:p w14:paraId="0298B844" w14:textId="43DDA0EC" w:rsidR="0098124C" w:rsidRDefault="00B86AAA" w:rsidP="009333C3">
      <w:pPr>
        <w:widowControl/>
        <w:rPr>
          <w:szCs w:val="24"/>
        </w:rPr>
      </w:pPr>
      <w:r>
        <w:rPr>
          <w:szCs w:val="24"/>
        </w:rPr>
        <w:t>03</w:t>
      </w:r>
      <w:r w:rsidR="003978D4">
        <w:rPr>
          <w:szCs w:val="24"/>
        </w:rPr>
        <w:t>/</w:t>
      </w:r>
      <w:r>
        <w:rPr>
          <w:szCs w:val="24"/>
        </w:rPr>
        <w:t>24</w:t>
      </w:r>
      <w:r w:rsidR="0098124C" w:rsidRPr="00542A85">
        <w:rPr>
          <w:szCs w:val="24"/>
        </w:rPr>
        <w:t>/2</w:t>
      </w:r>
      <w:r w:rsidR="009333C3">
        <w:rPr>
          <w:szCs w:val="24"/>
        </w:rPr>
        <w:t>5</w:t>
      </w:r>
      <w:r w:rsidR="00E47D7A" w:rsidRPr="00542A85">
        <w:rPr>
          <w:szCs w:val="24"/>
        </w:rPr>
        <w:tab/>
      </w:r>
      <w:r w:rsidR="00E47D7A" w:rsidRPr="00542A85">
        <w:rPr>
          <w:szCs w:val="24"/>
        </w:rPr>
        <w:tab/>
      </w:r>
      <w:r w:rsidR="00E47D7A" w:rsidRPr="00542A85">
        <w:rPr>
          <w:szCs w:val="24"/>
        </w:rPr>
        <w:tab/>
      </w:r>
      <w:r w:rsidR="00E47D7A" w:rsidRPr="00542A85">
        <w:rPr>
          <w:szCs w:val="24"/>
        </w:rPr>
        <w:tab/>
      </w:r>
      <w:r w:rsidR="00E47D7A" w:rsidRPr="00542A85">
        <w:rPr>
          <w:szCs w:val="24"/>
        </w:rPr>
        <w:tab/>
      </w:r>
      <w:r w:rsidR="00E47D7A" w:rsidRPr="00542A85">
        <w:rPr>
          <w:szCs w:val="24"/>
        </w:rPr>
        <w:tab/>
      </w:r>
      <w:r w:rsidR="0098124C" w:rsidRPr="00542A85">
        <w:rPr>
          <w:szCs w:val="24"/>
        </w:rPr>
        <w:tab/>
        <w:t xml:space="preserve">  </w:t>
      </w:r>
      <w:r w:rsidR="00E47D7A" w:rsidRPr="00542A85">
        <w:rPr>
          <w:szCs w:val="24"/>
        </w:rPr>
        <w:t>Presented by:</w:t>
      </w:r>
      <w:r w:rsidR="00E47D7A" w:rsidRPr="00542A85">
        <w:rPr>
          <w:szCs w:val="24"/>
        </w:rPr>
        <w:tab/>
      </w:r>
      <w:r w:rsidR="00014BEE">
        <w:rPr>
          <w:szCs w:val="24"/>
        </w:rPr>
        <w:t xml:space="preserve">  </w:t>
      </w:r>
      <w:r w:rsidR="00B41ACD">
        <w:rPr>
          <w:szCs w:val="24"/>
        </w:rPr>
        <w:t>Mr. Harris &amp; Mrs. Beck</w:t>
      </w:r>
    </w:p>
    <w:p w14:paraId="097C3D87" w14:textId="77777777" w:rsidR="009333C3" w:rsidRPr="00542A85" w:rsidRDefault="009333C3" w:rsidP="009333C3">
      <w:pPr>
        <w:widowControl/>
        <w:rPr>
          <w:szCs w:val="24"/>
        </w:rPr>
      </w:pPr>
    </w:p>
    <w:p w14:paraId="37E1C878" w14:textId="7B051CBF" w:rsidR="00E47D7A" w:rsidRPr="00542A85" w:rsidRDefault="00E47D7A" w:rsidP="0098124C">
      <w:pPr>
        <w:widowControl/>
        <w:jc w:val="center"/>
        <w:rPr>
          <w:b/>
          <w:szCs w:val="24"/>
        </w:rPr>
      </w:pPr>
      <w:bookmarkStart w:id="0" w:name="_Hlk186527121"/>
      <w:r w:rsidRPr="00542A85">
        <w:rPr>
          <w:b/>
          <w:szCs w:val="24"/>
        </w:rPr>
        <w:t xml:space="preserve">ORDINANCE NO. </w:t>
      </w:r>
      <w:r w:rsidR="00ED573E">
        <w:rPr>
          <w:b/>
          <w:szCs w:val="24"/>
        </w:rPr>
        <w:t xml:space="preserve">44 </w:t>
      </w:r>
      <w:r w:rsidR="00174A7C" w:rsidRPr="00542A85">
        <w:rPr>
          <w:b/>
          <w:szCs w:val="24"/>
        </w:rPr>
        <w:t>–</w:t>
      </w:r>
      <w:r w:rsidR="00744BC5" w:rsidRPr="00542A85">
        <w:rPr>
          <w:b/>
          <w:szCs w:val="24"/>
        </w:rPr>
        <w:t xml:space="preserve"> </w:t>
      </w:r>
      <w:r w:rsidRPr="00542A85">
        <w:rPr>
          <w:b/>
          <w:szCs w:val="24"/>
        </w:rPr>
        <w:t>20</w:t>
      </w:r>
      <w:r w:rsidR="008E1300">
        <w:rPr>
          <w:b/>
          <w:szCs w:val="24"/>
        </w:rPr>
        <w:t>25</w:t>
      </w:r>
    </w:p>
    <w:p w14:paraId="6BD46D2C" w14:textId="77777777" w:rsidR="00174A7C" w:rsidRPr="00542A85" w:rsidRDefault="00174A7C" w:rsidP="0098124C">
      <w:pPr>
        <w:widowControl/>
        <w:jc w:val="center"/>
        <w:rPr>
          <w:szCs w:val="24"/>
        </w:rPr>
      </w:pPr>
    </w:p>
    <w:p w14:paraId="191D1F62" w14:textId="760774E0" w:rsidR="009B4C6C" w:rsidRDefault="00174A7C" w:rsidP="00174A7C">
      <w:pPr>
        <w:pStyle w:val="Heading1"/>
        <w:ind w:left="720"/>
        <w:jc w:val="left"/>
        <w:rPr>
          <w:szCs w:val="24"/>
        </w:rPr>
      </w:pPr>
      <w:r w:rsidRPr="00542A85">
        <w:rPr>
          <w:szCs w:val="24"/>
        </w:rPr>
        <w:t xml:space="preserve">      </w:t>
      </w:r>
      <w:r w:rsidR="00744BC5" w:rsidRPr="00542A85">
        <w:rPr>
          <w:szCs w:val="24"/>
        </w:rPr>
        <w:t xml:space="preserve">TITLE: </w:t>
      </w:r>
      <w:r w:rsidR="005C0107" w:rsidRPr="00542A85">
        <w:rPr>
          <w:szCs w:val="24"/>
        </w:rPr>
        <w:t xml:space="preserve"> </w:t>
      </w:r>
      <w:r w:rsidR="009E4255">
        <w:rPr>
          <w:szCs w:val="24"/>
        </w:rPr>
        <w:t>COMPRESSION RELEASE TYPE ENGINE BRAKES</w:t>
      </w:r>
      <w:r w:rsidR="009B4C6C">
        <w:rPr>
          <w:szCs w:val="24"/>
        </w:rPr>
        <w:t xml:space="preserve"> </w:t>
      </w:r>
    </w:p>
    <w:p w14:paraId="4F6D3010" w14:textId="2F71E112" w:rsidR="00B96B23" w:rsidRPr="00542A85" w:rsidRDefault="009B4C6C" w:rsidP="00174A7C">
      <w:pPr>
        <w:pStyle w:val="Heading1"/>
        <w:ind w:left="720"/>
        <w:jc w:val="left"/>
        <w:rPr>
          <w:b w:val="0"/>
          <w:szCs w:val="24"/>
        </w:rPr>
      </w:pPr>
      <w:r>
        <w:rPr>
          <w:szCs w:val="24"/>
        </w:rPr>
        <w:t xml:space="preserve">                  </w:t>
      </w:r>
      <w:r w:rsidR="009E4255">
        <w:rPr>
          <w:szCs w:val="24"/>
        </w:rPr>
        <w:t xml:space="preserve">                           </w:t>
      </w:r>
      <w:r>
        <w:rPr>
          <w:szCs w:val="24"/>
        </w:rPr>
        <w:t xml:space="preserve"> </w:t>
      </w:r>
      <w:r w:rsidR="009E4255">
        <w:rPr>
          <w:szCs w:val="24"/>
        </w:rPr>
        <w:t>“JAKE BRAKES”</w:t>
      </w:r>
    </w:p>
    <w:p w14:paraId="2AD9B20D" w14:textId="77777777" w:rsidR="00B96B23" w:rsidRPr="00542A85" w:rsidRDefault="00B96B23" w:rsidP="00B96B23">
      <w:pPr>
        <w:rPr>
          <w:b/>
          <w:szCs w:val="24"/>
        </w:rPr>
      </w:pPr>
    </w:p>
    <w:p w14:paraId="4AD3FE7F" w14:textId="7EF044D8" w:rsidR="00AA5B09" w:rsidRDefault="00B96B23" w:rsidP="00CB3797">
      <w:pPr>
        <w:rPr>
          <w:b/>
          <w:szCs w:val="24"/>
        </w:rPr>
      </w:pPr>
      <w:r w:rsidRPr="00542A85">
        <w:rPr>
          <w:b/>
          <w:szCs w:val="24"/>
        </w:rPr>
        <w:tab/>
      </w:r>
      <w:r w:rsidR="00E47D7A" w:rsidRPr="00542A85">
        <w:rPr>
          <w:b/>
          <w:szCs w:val="24"/>
        </w:rPr>
        <w:t xml:space="preserve">AN ORDINANCE </w:t>
      </w:r>
      <w:r w:rsidR="00D43A53">
        <w:rPr>
          <w:b/>
          <w:szCs w:val="24"/>
        </w:rPr>
        <w:t>PROHIBITING THE USE OF COM</w:t>
      </w:r>
      <w:r w:rsidR="0070477D">
        <w:rPr>
          <w:b/>
          <w:szCs w:val="24"/>
        </w:rPr>
        <w:t>PRES</w:t>
      </w:r>
      <w:r w:rsidR="00D43A53">
        <w:rPr>
          <w:b/>
          <w:szCs w:val="24"/>
        </w:rPr>
        <w:t>S</w:t>
      </w:r>
      <w:r w:rsidR="0070477D">
        <w:rPr>
          <w:b/>
          <w:szCs w:val="24"/>
        </w:rPr>
        <w:t>I</w:t>
      </w:r>
      <w:r w:rsidR="00D43A53">
        <w:rPr>
          <w:b/>
          <w:szCs w:val="24"/>
        </w:rPr>
        <w:t>ON RELEASE TYPE ENGINE BRAKES, REFERRED TO AS “JAKE BRAKES” WITH</w:t>
      </w:r>
      <w:r w:rsidR="0003258E">
        <w:rPr>
          <w:b/>
          <w:szCs w:val="24"/>
        </w:rPr>
        <w:t>IN</w:t>
      </w:r>
      <w:r w:rsidR="00D43A53">
        <w:rPr>
          <w:b/>
          <w:szCs w:val="24"/>
        </w:rPr>
        <w:t xml:space="preserve"> THE CITY O</w:t>
      </w:r>
      <w:r w:rsidR="00C53F17">
        <w:rPr>
          <w:b/>
          <w:szCs w:val="24"/>
        </w:rPr>
        <w:t xml:space="preserve">F BARBERTON AND </w:t>
      </w:r>
      <w:r w:rsidR="005910A2">
        <w:rPr>
          <w:b/>
          <w:szCs w:val="24"/>
        </w:rPr>
        <w:t>ESTABLISHING PENAL</w:t>
      </w:r>
      <w:r w:rsidR="00D43A53">
        <w:rPr>
          <w:b/>
          <w:szCs w:val="24"/>
        </w:rPr>
        <w:t xml:space="preserve">TIES FOR A VIOLATION, </w:t>
      </w:r>
      <w:bookmarkEnd w:id="0"/>
      <w:r w:rsidR="00D43A53">
        <w:rPr>
          <w:b/>
          <w:szCs w:val="24"/>
        </w:rPr>
        <w:t xml:space="preserve">AND DECLARING AN EMERGENCY. </w:t>
      </w:r>
      <w:r w:rsidR="00CB3797">
        <w:rPr>
          <w:b/>
          <w:szCs w:val="24"/>
        </w:rPr>
        <w:t xml:space="preserve"> </w:t>
      </w:r>
    </w:p>
    <w:p w14:paraId="7840EDE5" w14:textId="77777777" w:rsidR="00CB3797" w:rsidRPr="00542A85" w:rsidRDefault="00CB3797" w:rsidP="00CB3797">
      <w:pPr>
        <w:rPr>
          <w:b/>
          <w:szCs w:val="24"/>
        </w:rPr>
      </w:pPr>
    </w:p>
    <w:p w14:paraId="41D7286D" w14:textId="3064BF74" w:rsidR="00AA5B09" w:rsidRPr="00542A85" w:rsidRDefault="00AA5B09">
      <w:pPr>
        <w:widowControl/>
        <w:ind w:firstLine="720"/>
        <w:rPr>
          <w:szCs w:val="24"/>
        </w:rPr>
      </w:pPr>
      <w:r w:rsidRPr="00542A85">
        <w:rPr>
          <w:b/>
          <w:szCs w:val="24"/>
        </w:rPr>
        <w:t>WHEREAS,</w:t>
      </w:r>
      <w:r w:rsidR="00474E53" w:rsidRPr="00542A85">
        <w:rPr>
          <w:b/>
          <w:szCs w:val="24"/>
        </w:rPr>
        <w:t xml:space="preserve"> </w:t>
      </w:r>
      <w:r w:rsidR="005910A2" w:rsidRPr="005910A2">
        <w:rPr>
          <w:szCs w:val="24"/>
        </w:rPr>
        <w:t>City Council has received numerous complaints from residents about the noise caused by compression release type engine brakes, referred to as “jake brakes” by trucks operating within the City of Barberton; and</w:t>
      </w:r>
      <w:r w:rsidR="005910A2">
        <w:rPr>
          <w:b/>
          <w:szCs w:val="24"/>
        </w:rPr>
        <w:t xml:space="preserve"> </w:t>
      </w:r>
    </w:p>
    <w:p w14:paraId="7636B2B7" w14:textId="77777777" w:rsidR="00F92D51" w:rsidRPr="00542A85" w:rsidRDefault="00F92D51">
      <w:pPr>
        <w:widowControl/>
        <w:ind w:firstLine="720"/>
        <w:rPr>
          <w:szCs w:val="24"/>
        </w:rPr>
      </w:pPr>
    </w:p>
    <w:p w14:paraId="2B72FD82" w14:textId="0B6578E6" w:rsidR="00F92D51" w:rsidRPr="00542A85" w:rsidRDefault="00F92D51">
      <w:pPr>
        <w:widowControl/>
        <w:ind w:firstLine="720"/>
        <w:rPr>
          <w:szCs w:val="24"/>
        </w:rPr>
      </w:pPr>
      <w:r w:rsidRPr="00542A85">
        <w:rPr>
          <w:b/>
          <w:szCs w:val="24"/>
        </w:rPr>
        <w:t>WHEREAS</w:t>
      </w:r>
      <w:r w:rsidRPr="00542A85">
        <w:rPr>
          <w:szCs w:val="24"/>
        </w:rPr>
        <w:t>,</w:t>
      </w:r>
      <w:r w:rsidR="00494480">
        <w:rPr>
          <w:szCs w:val="24"/>
        </w:rPr>
        <w:t xml:space="preserve"> the term “jake brake” is the common name given to engine speed governors (compression from a truck’s engine that assist large trucks with slowing down devices); and </w:t>
      </w:r>
      <w:r w:rsidRPr="00542A85">
        <w:rPr>
          <w:szCs w:val="24"/>
        </w:rPr>
        <w:t xml:space="preserve"> </w:t>
      </w:r>
    </w:p>
    <w:p w14:paraId="757434C6" w14:textId="77777777" w:rsidR="00F92D51" w:rsidRPr="00542A85" w:rsidRDefault="00F92D51">
      <w:pPr>
        <w:widowControl/>
        <w:ind w:firstLine="720"/>
        <w:rPr>
          <w:szCs w:val="24"/>
        </w:rPr>
      </w:pPr>
    </w:p>
    <w:p w14:paraId="061973E3" w14:textId="7BCD9630" w:rsidR="00F92D51" w:rsidRDefault="00F92D51">
      <w:pPr>
        <w:widowControl/>
        <w:ind w:firstLine="720"/>
        <w:rPr>
          <w:szCs w:val="24"/>
        </w:rPr>
      </w:pPr>
      <w:r w:rsidRPr="00542A85">
        <w:rPr>
          <w:b/>
          <w:szCs w:val="24"/>
        </w:rPr>
        <w:t>WHEREAS</w:t>
      </w:r>
      <w:r w:rsidRPr="00542A85">
        <w:rPr>
          <w:szCs w:val="24"/>
        </w:rPr>
        <w:t xml:space="preserve">, </w:t>
      </w:r>
      <w:r w:rsidR="00494480">
        <w:rPr>
          <w:szCs w:val="24"/>
        </w:rPr>
        <w:t xml:space="preserve">the use of a “jake brake” creates a very loud exhaust noise; and </w:t>
      </w:r>
    </w:p>
    <w:p w14:paraId="6E3D0343" w14:textId="77777777" w:rsidR="00C737C7" w:rsidRDefault="00C737C7">
      <w:pPr>
        <w:widowControl/>
        <w:ind w:firstLine="720"/>
        <w:rPr>
          <w:szCs w:val="24"/>
        </w:rPr>
      </w:pPr>
    </w:p>
    <w:p w14:paraId="15472213" w14:textId="587C799F" w:rsidR="00494480" w:rsidRDefault="00DE3D95">
      <w:pPr>
        <w:widowControl/>
        <w:ind w:firstLine="720"/>
        <w:rPr>
          <w:szCs w:val="24"/>
        </w:rPr>
      </w:pPr>
      <w:r w:rsidRPr="00DE3D95">
        <w:rPr>
          <w:b/>
          <w:bCs/>
          <w:szCs w:val="24"/>
        </w:rPr>
        <w:t>WHEREAS</w:t>
      </w:r>
      <w:r w:rsidR="00C737C7">
        <w:rPr>
          <w:szCs w:val="24"/>
        </w:rPr>
        <w:t xml:space="preserve">, </w:t>
      </w:r>
      <w:r w:rsidR="00494480">
        <w:rPr>
          <w:szCs w:val="24"/>
        </w:rPr>
        <w:t xml:space="preserve">the peace, tranquility, and welfare of the City of Barberton residents will be preserved by restricting the use of “jake brakes” on City streets; and </w:t>
      </w:r>
    </w:p>
    <w:p w14:paraId="2DF42F07" w14:textId="0BBCD904" w:rsidR="003B35AD" w:rsidRDefault="003B35AD">
      <w:pPr>
        <w:widowControl/>
        <w:ind w:firstLine="720"/>
        <w:rPr>
          <w:szCs w:val="24"/>
        </w:rPr>
      </w:pPr>
    </w:p>
    <w:p w14:paraId="66DE2E24" w14:textId="57A13611" w:rsidR="003B35AD" w:rsidRPr="00542A85" w:rsidRDefault="003B35AD">
      <w:pPr>
        <w:widowControl/>
        <w:ind w:firstLine="720"/>
        <w:rPr>
          <w:szCs w:val="24"/>
        </w:rPr>
      </w:pPr>
      <w:r w:rsidRPr="003B35AD">
        <w:rPr>
          <w:b/>
          <w:szCs w:val="24"/>
        </w:rPr>
        <w:t>WHEREAS</w:t>
      </w:r>
      <w:r>
        <w:rPr>
          <w:szCs w:val="24"/>
        </w:rPr>
        <w:t xml:space="preserve">, the Ohio Constitution and the Charter of the City of Barberton permits the City of Barberton to enact legislation which helps to preserve the health, safety, and welfare of its residents. </w:t>
      </w:r>
    </w:p>
    <w:p w14:paraId="197F8AC8" w14:textId="77777777" w:rsidR="00AA5B09" w:rsidRPr="00542A85" w:rsidRDefault="00AA5B09">
      <w:pPr>
        <w:widowControl/>
        <w:ind w:firstLine="720"/>
        <w:rPr>
          <w:b/>
          <w:szCs w:val="24"/>
        </w:rPr>
      </w:pPr>
    </w:p>
    <w:p w14:paraId="4BA419C1" w14:textId="77777777" w:rsidR="00ED573E" w:rsidRDefault="00ED573E" w:rsidP="0074335B">
      <w:pPr>
        <w:widowControl/>
        <w:ind w:firstLine="720"/>
        <w:rPr>
          <w:b/>
          <w:szCs w:val="24"/>
        </w:rPr>
      </w:pPr>
    </w:p>
    <w:p w14:paraId="4CFBE0CA" w14:textId="014B951D" w:rsidR="0074335B" w:rsidRPr="00542A85" w:rsidRDefault="00E47D7A" w:rsidP="0074335B">
      <w:pPr>
        <w:widowControl/>
        <w:ind w:firstLine="720"/>
        <w:rPr>
          <w:szCs w:val="24"/>
        </w:rPr>
      </w:pPr>
      <w:r w:rsidRPr="00542A85">
        <w:rPr>
          <w:b/>
          <w:szCs w:val="24"/>
        </w:rPr>
        <w:t xml:space="preserve">NOW, THEREFORE, BE IT ORDAINED </w:t>
      </w:r>
      <w:r w:rsidRPr="00542A85">
        <w:rPr>
          <w:szCs w:val="24"/>
        </w:rPr>
        <w:t>by the Council of the City of Barberton, State of Ohio:</w:t>
      </w:r>
    </w:p>
    <w:p w14:paraId="75EB7FD1" w14:textId="77777777" w:rsidR="0074335B" w:rsidRPr="00542A85" w:rsidRDefault="0074335B" w:rsidP="0074335B">
      <w:pPr>
        <w:widowControl/>
        <w:ind w:firstLine="720"/>
        <w:rPr>
          <w:szCs w:val="24"/>
        </w:rPr>
      </w:pPr>
    </w:p>
    <w:p w14:paraId="5E83D8CB" w14:textId="77777777" w:rsidR="00ED573E" w:rsidRDefault="00ED573E" w:rsidP="00BD7BC0">
      <w:pPr>
        <w:widowControl/>
        <w:ind w:firstLine="720"/>
        <w:rPr>
          <w:b/>
          <w:spacing w:val="1"/>
          <w:szCs w:val="24"/>
        </w:rPr>
      </w:pPr>
    </w:p>
    <w:p w14:paraId="4362D4C1" w14:textId="717CDEFF" w:rsidR="0074335B" w:rsidRDefault="00B96B60" w:rsidP="00BD7BC0">
      <w:pPr>
        <w:widowControl/>
        <w:ind w:firstLine="720"/>
        <w:rPr>
          <w:spacing w:val="-1"/>
          <w:szCs w:val="24"/>
        </w:rPr>
      </w:pPr>
      <w:r w:rsidRPr="00542A85">
        <w:rPr>
          <w:b/>
          <w:spacing w:val="1"/>
          <w:szCs w:val="24"/>
        </w:rPr>
        <w:t>S</w:t>
      </w:r>
      <w:r w:rsidRPr="00542A85">
        <w:rPr>
          <w:b/>
          <w:szCs w:val="24"/>
        </w:rPr>
        <w:t>EC</w:t>
      </w:r>
      <w:r w:rsidRPr="00542A85">
        <w:rPr>
          <w:b/>
          <w:spacing w:val="1"/>
          <w:szCs w:val="24"/>
        </w:rPr>
        <w:t>T</w:t>
      </w:r>
      <w:r w:rsidRPr="00542A85">
        <w:rPr>
          <w:b/>
          <w:szCs w:val="24"/>
        </w:rPr>
        <w:t xml:space="preserve">ION 1.  </w:t>
      </w:r>
      <w:r w:rsidR="00621E1B" w:rsidRPr="00BD3DCC">
        <w:rPr>
          <w:szCs w:val="24"/>
        </w:rPr>
        <w:t>For the purpose of this Section, Compression Release Type Braking System shall mean any device equipped on certain commercial vehicles including, but not limited tom, tractors, semi-trucks, motor carriers, and buses that utilize engine compression release or engine retarders as a means of slowing or braking the speed of the vehicle in lieu of applying the clutch or brakes. A compression release type braking system is also referred to as “jake brakes”</w:t>
      </w:r>
      <w:r w:rsidR="00BD7BC0">
        <w:rPr>
          <w:spacing w:val="-1"/>
          <w:szCs w:val="24"/>
        </w:rPr>
        <w:t>.</w:t>
      </w:r>
    </w:p>
    <w:p w14:paraId="49B3B6C1" w14:textId="0E76E89A" w:rsidR="00BD3DCC" w:rsidRDefault="00BD3DCC" w:rsidP="00BD7BC0">
      <w:pPr>
        <w:widowControl/>
        <w:ind w:firstLine="720"/>
        <w:rPr>
          <w:spacing w:val="-1"/>
          <w:szCs w:val="24"/>
        </w:rPr>
      </w:pPr>
    </w:p>
    <w:p w14:paraId="03BE7C05" w14:textId="77777777" w:rsidR="00ED573E" w:rsidRDefault="00ED573E" w:rsidP="00BD7BC0">
      <w:pPr>
        <w:widowControl/>
        <w:ind w:firstLine="720"/>
        <w:rPr>
          <w:b/>
          <w:spacing w:val="-1"/>
          <w:szCs w:val="24"/>
        </w:rPr>
      </w:pPr>
    </w:p>
    <w:p w14:paraId="02C6114C" w14:textId="21CAFFA7" w:rsidR="00BD3DCC" w:rsidRDefault="00BD3DCC" w:rsidP="00BD7BC0">
      <w:pPr>
        <w:widowControl/>
        <w:ind w:firstLine="720"/>
        <w:rPr>
          <w:spacing w:val="-1"/>
          <w:szCs w:val="24"/>
        </w:rPr>
      </w:pPr>
      <w:r w:rsidRPr="00705717">
        <w:rPr>
          <w:b/>
          <w:spacing w:val="-1"/>
          <w:szCs w:val="24"/>
        </w:rPr>
        <w:t>SECTION 2.</w:t>
      </w:r>
      <w:r>
        <w:rPr>
          <w:spacing w:val="-1"/>
          <w:szCs w:val="24"/>
        </w:rPr>
        <w:t xml:space="preserve"> It  shall be unlawful for any person to operate any motor vehicle with a compression release type braking system to cause their vehicle to brake or slow by any method which increases the noise emission levels of the engine such as, but not limited to, engine compression release brakes or engine retarded in lieu of applying the </w:t>
      </w:r>
      <w:r w:rsidR="00705717">
        <w:rPr>
          <w:spacing w:val="-1"/>
          <w:szCs w:val="24"/>
        </w:rPr>
        <w:t>clutch</w:t>
      </w:r>
      <w:r>
        <w:rPr>
          <w:spacing w:val="-1"/>
          <w:szCs w:val="24"/>
        </w:rPr>
        <w:t xml:space="preserve"> or brakes upon any public street, road, or highway within the limits of the City of </w:t>
      </w:r>
      <w:r w:rsidR="00705717">
        <w:rPr>
          <w:spacing w:val="-1"/>
          <w:szCs w:val="24"/>
        </w:rPr>
        <w:t>Barberton</w:t>
      </w:r>
      <w:r>
        <w:rPr>
          <w:spacing w:val="-1"/>
          <w:szCs w:val="24"/>
        </w:rPr>
        <w:t xml:space="preserve">. This Ordinance shall not apply to fire protection equipment or other emergency vehicles or if used by an operator of a vehicle in </w:t>
      </w:r>
      <w:r w:rsidR="00705717">
        <w:rPr>
          <w:spacing w:val="-1"/>
          <w:szCs w:val="24"/>
        </w:rPr>
        <w:t>an</w:t>
      </w:r>
      <w:r>
        <w:rPr>
          <w:spacing w:val="-1"/>
          <w:szCs w:val="24"/>
        </w:rPr>
        <w:t xml:space="preserve"> </w:t>
      </w:r>
      <w:r w:rsidR="00705717">
        <w:rPr>
          <w:spacing w:val="-1"/>
          <w:szCs w:val="24"/>
        </w:rPr>
        <w:t>emergency</w:t>
      </w:r>
      <w:r>
        <w:rPr>
          <w:spacing w:val="-1"/>
          <w:szCs w:val="24"/>
        </w:rPr>
        <w:t xml:space="preserve"> situation to avert imminent danger. </w:t>
      </w:r>
    </w:p>
    <w:p w14:paraId="14E355B2" w14:textId="705B458F" w:rsidR="00BD3DCC" w:rsidRDefault="00BD3DCC" w:rsidP="00BD7BC0">
      <w:pPr>
        <w:widowControl/>
        <w:ind w:firstLine="720"/>
        <w:rPr>
          <w:spacing w:val="-1"/>
          <w:szCs w:val="24"/>
        </w:rPr>
      </w:pPr>
    </w:p>
    <w:p w14:paraId="12AC31E6" w14:textId="77777777" w:rsidR="00ED573E" w:rsidRDefault="00ED573E" w:rsidP="00BD7BC0">
      <w:pPr>
        <w:widowControl/>
        <w:ind w:firstLine="720"/>
        <w:rPr>
          <w:b/>
          <w:spacing w:val="-1"/>
          <w:szCs w:val="24"/>
        </w:rPr>
      </w:pPr>
    </w:p>
    <w:p w14:paraId="78886C1E" w14:textId="01CF8EF6" w:rsidR="00BD3DCC" w:rsidRDefault="00705717" w:rsidP="00BD7BC0">
      <w:pPr>
        <w:widowControl/>
        <w:ind w:firstLine="720"/>
        <w:rPr>
          <w:spacing w:val="-1"/>
          <w:szCs w:val="24"/>
        </w:rPr>
      </w:pPr>
      <w:r w:rsidRPr="0070477D">
        <w:rPr>
          <w:b/>
          <w:spacing w:val="-1"/>
          <w:szCs w:val="24"/>
        </w:rPr>
        <w:t>SECTION 3.</w:t>
      </w:r>
      <w:r>
        <w:rPr>
          <w:spacing w:val="-1"/>
          <w:szCs w:val="24"/>
        </w:rPr>
        <w:t xml:space="preserve"> Violation of this Ordinance shall be a minor misdemeanor punishable by a fine of not more than One Hundred Dollars ($100.00) for each offense. </w:t>
      </w:r>
    </w:p>
    <w:p w14:paraId="2C3F0D1A" w14:textId="77777777" w:rsidR="00705717" w:rsidRDefault="00705717" w:rsidP="00BD7BC0">
      <w:pPr>
        <w:widowControl/>
        <w:ind w:firstLine="720"/>
        <w:rPr>
          <w:spacing w:val="-1"/>
          <w:szCs w:val="24"/>
        </w:rPr>
      </w:pPr>
    </w:p>
    <w:p w14:paraId="54669E58" w14:textId="77777777" w:rsidR="00ED573E" w:rsidRDefault="00ED573E" w:rsidP="00BD7BC0">
      <w:pPr>
        <w:widowControl/>
        <w:ind w:firstLine="720"/>
        <w:rPr>
          <w:b/>
          <w:szCs w:val="24"/>
        </w:rPr>
      </w:pPr>
    </w:p>
    <w:p w14:paraId="399F7057" w14:textId="77777777" w:rsidR="00ED573E" w:rsidRDefault="00ED573E" w:rsidP="00BD7BC0">
      <w:pPr>
        <w:widowControl/>
        <w:ind w:firstLine="720"/>
        <w:rPr>
          <w:b/>
          <w:szCs w:val="24"/>
        </w:rPr>
      </w:pPr>
    </w:p>
    <w:p w14:paraId="4B677881" w14:textId="77777777" w:rsidR="00ED573E" w:rsidRDefault="00ED573E" w:rsidP="00BD7BC0">
      <w:pPr>
        <w:widowControl/>
        <w:ind w:firstLine="720"/>
        <w:rPr>
          <w:b/>
          <w:szCs w:val="24"/>
        </w:rPr>
      </w:pPr>
    </w:p>
    <w:p w14:paraId="5DC96A51" w14:textId="77777777" w:rsidR="00ED573E" w:rsidRDefault="00ED573E" w:rsidP="00BD7BC0">
      <w:pPr>
        <w:widowControl/>
        <w:ind w:firstLine="720"/>
        <w:rPr>
          <w:b/>
          <w:szCs w:val="24"/>
        </w:rPr>
      </w:pPr>
    </w:p>
    <w:p w14:paraId="1963743C" w14:textId="77777777" w:rsidR="00ED573E" w:rsidRDefault="00ED573E" w:rsidP="00BD7BC0">
      <w:pPr>
        <w:widowControl/>
        <w:ind w:firstLine="720"/>
        <w:rPr>
          <w:b/>
          <w:szCs w:val="24"/>
        </w:rPr>
      </w:pPr>
    </w:p>
    <w:p w14:paraId="12EFE4FC" w14:textId="77777777" w:rsidR="00ED573E" w:rsidRDefault="00ED573E" w:rsidP="00BD7BC0">
      <w:pPr>
        <w:widowControl/>
        <w:ind w:firstLine="720"/>
        <w:rPr>
          <w:b/>
          <w:szCs w:val="24"/>
        </w:rPr>
      </w:pPr>
    </w:p>
    <w:p w14:paraId="761EFD36" w14:textId="176EDBB8" w:rsidR="00BD3DCC" w:rsidRDefault="0070477D" w:rsidP="00BD7BC0">
      <w:pPr>
        <w:widowControl/>
        <w:ind w:firstLine="720"/>
        <w:rPr>
          <w:spacing w:val="-1"/>
          <w:szCs w:val="24"/>
        </w:rPr>
      </w:pPr>
      <w:r>
        <w:rPr>
          <w:b/>
          <w:szCs w:val="24"/>
        </w:rPr>
        <w:lastRenderedPageBreak/>
        <w:t>SECTION 4</w:t>
      </w:r>
      <w:r w:rsidR="00BD3DCC" w:rsidRPr="00BD3DCC">
        <w:rPr>
          <w:b/>
          <w:szCs w:val="24"/>
        </w:rPr>
        <w:t>.</w:t>
      </w:r>
      <w:r w:rsidR="00BD3DCC">
        <w:rPr>
          <w:szCs w:val="24"/>
        </w:rPr>
        <w:t xml:space="preserve"> </w:t>
      </w:r>
      <w:r w:rsidR="00BD3DCC" w:rsidRPr="00542A85">
        <w:rPr>
          <w:szCs w:val="24"/>
        </w:rPr>
        <w:t>Th</w:t>
      </w:r>
      <w:r w:rsidR="00BD3DCC" w:rsidRPr="00542A85">
        <w:rPr>
          <w:spacing w:val="-1"/>
          <w:szCs w:val="24"/>
        </w:rPr>
        <w:t>a</w:t>
      </w:r>
      <w:r w:rsidR="00BD3DCC" w:rsidRPr="00542A85">
        <w:rPr>
          <w:szCs w:val="24"/>
        </w:rPr>
        <w:t>t this Coun</w:t>
      </w:r>
      <w:r w:rsidR="00BD3DCC" w:rsidRPr="00542A85">
        <w:rPr>
          <w:spacing w:val="-1"/>
          <w:szCs w:val="24"/>
        </w:rPr>
        <w:t>c</w:t>
      </w:r>
      <w:r w:rsidR="00BD3DCC" w:rsidRPr="00542A85">
        <w:rPr>
          <w:szCs w:val="24"/>
        </w:rPr>
        <w:t>il h</w:t>
      </w:r>
      <w:r w:rsidR="00BD3DCC" w:rsidRPr="00542A85">
        <w:rPr>
          <w:spacing w:val="-1"/>
          <w:szCs w:val="24"/>
        </w:rPr>
        <w:t>ere</w:t>
      </w:r>
      <w:r w:rsidR="00BD3DCC" w:rsidRPr="00542A85">
        <w:rPr>
          <w:szCs w:val="24"/>
        </w:rPr>
        <w:t>by</w:t>
      </w:r>
      <w:r w:rsidR="00BD3DCC" w:rsidRPr="00542A85">
        <w:rPr>
          <w:spacing w:val="-7"/>
          <w:szCs w:val="24"/>
        </w:rPr>
        <w:t xml:space="preserve"> </w:t>
      </w:r>
      <w:r>
        <w:rPr>
          <w:spacing w:val="-7"/>
          <w:szCs w:val="24"/>
        </w:rPr>
        <w:t xml:space="preserve">prohibits the use of </w:t>
      </w:r>
      <w:r w:rsidRPr="0070477D">
        <w:rPr>
          <w:szCs w:val="24"/>
        </w:rPr>
        <w:t xml:space="preserve">compression release type engine brakes, referred to as </w:t>
      </w:r>
      <w:r>
        <w:rPr>
          <w:szCs w:val="24"/>
        </w:rPr>
        <w:t>“jake brakes” with the City of B</w:t>
      </w:r>
      <w:r w:rsidR="00C53F17">
        <w:rPr>
          <w:szCs w:val="24"/>
        </w:rPr>
        <w:t>arberton and establishes</w:t>
      </w:r>
      <w:r w:rsidRPr="0070477D">
        <w:rPr>
          <w:szCs w:val="24"/>
        </w:rPr>
        <w:t xml:space="preserve"> penalties for a violation</w:t>
      </w:r>
      <w:r w:rsidR="00C53F17">
        <w:rPr>
          <w:spacing w:val="-1"/>
          <w:szCs w:val="24"/>
        </w:rPr>
        <w:t>.</w:t>
      </w:r>
    </w:p>
    <w:p w14:paraId="0362104D" w14:textId="641808CD" w:rsidR="00C53F17" w:rsidRDefault="00C53F17" w:rsidP="00BD7BC0">
      <w:pPr>
        <w:widowControl/>
        <w:ind w:firstLine="720"/>
        <w:rPr>
          <w:spacing w:val="-1"/>
          <w:szCs w:val="24"/>
        </w:rPr>
      </w:pPr>
    </w:p>
    <w:p w14:paraId="2ECCEFC5" w14:textId="77777777" w:rsidR="00ED573E" w:rsidRDefault="00ED573E" w:rsidP="0074335B">
      <w:pPr>
        <w:spacing w:line="246" w:lineRule="auto"/>
        <w:ind w:left="104" w:right="153"/>
        <w:rPr>
          <w:b/>
          <w:spacing w:val="1"/>
          <w:szCs w:val="24"/>
        </w:rPr>
      </w:pPr>
    </w:p>
    <w:p w14:paraId="48819B77" w14:textId="746DAE84" w:rsidR="0074335B" w:rsidRPr="00542A85" w:rsidRDefault="0074335B" w:rsidP="0074335B">
      <w:pPr>
        <w:spacing w:line="246" w:lineRule="auto"/>
        <w:ind w:left="104" w:right="153"/>
        <w:rPr>
          <w:szCs w:val="24"/>
        </w:rPr>
      </w:pPr>
      <w:r w:rsidRPr="00542A85">
        <w:rPr>
          <w:b/>
          <w:spacing w:val="1"/>
          <w:szCs w:val="24"/>
        </w:rPr>
        <w:tab/>
      </w:r>
      <w:r w:rsidR="00B96B60" w:rsidRPr="00542A85">
        <w:rPr>
          <w:b/>
          <w:spacing w:val="1"/>
          <w:szCs w:val="24"/>
        </w:rPr>
        <w:t>S</w:t>
      </w:r>
      <w:r w:rsidR="00B96B60" w:rsidRPr="00542A85">
        <w:rPr>
          <w:b/>
          <w:szCs w:val="24"/>
        </w:rPr>
        <w:t xml:space="preserve">ECTION </w:t>
      </w:r>
      <w:r w:rsidR="0070477D">
        <w:rPr>
          <w:b/>
          <w:szCs w:val="24"/>
        </w:rPr>
        <w:t>5</w:t>
      </w:r>
      <w:r w:rsidR="001523D8">
        <w:rPr>
          <w:b/>
          <w:szCs w:val="24"/>
        </w:rPr>
        <w:t>.</w:t>
      </w:r>
      <w:r w:rsidR="00B96B60" w:rsidRPr="00542A85">
        <w:rPr>
          <w:b/>
          <w:szCs w:val="24"/>
        </w:rPr>
        <w:t xml:space="preserve"> </w:t>
      </w:r>
      <w:r w:rsidR="00B96B60" w:rsidRPr="00542A85">
        <w:rPr>
          <w:b/>
          <w:spacing w:val="1"/>
          <w:szCs w:val="24"/>
        </w:rPr>
        <w:t xml:space="preserve"> </w:t>
      </w:r>
      <w:r w:rsidR="00B96B60" w:rsidRPr="00542A85">
        <w:rPr>
          <w:szCs w:val="24"/>
        </w:rPr>
        <w:t>Th</w:t>
      </w:r>
      <w:r w:rsidR="00B96B60" w:rsidRPr="00542A85">
        <w:rPr>
          <w:spacing w:val="-1"/>
          <w:szCs w:val="24"/>
        </w:rPr>
        <w:t>a</w:t>
      </w:r>
      <w:r w:rsidR="00B96B60" w:rsidRPr="00542A85">
        <w:rPr>
          <w:szCs w:val="24"/>
        </w:rPr>
        <w:t>t it is</w:t>
      </w:r>
      <w:r w:rsidR="00B96B60" w:rsidRPr="00542A85">
        <w:rPr>
          <w:spacing w:val="2"/>
          <w:szCs w:val="24"/>
        </w:rPr>
        <w:t xml:space="preserve"> </w:t>
      </w:r>
      <w:r w:rsidR="00B96B60" w:rsidRPr="00542A85">
        <w:rPr>
          <w:szCs w:val="24"/>
        </w:rPr>
        <w:t>h</w:t>
      </w:r>
      <w:r w:rsidR="00B96B60" w:rsidRPr="00542A85">
        <w:rPr>
          <w:spacing w:val="-1"/>
          <w:szCs w:val="24"/>
        </w:rPr>
        <w:t>ere</w:t>
      </w:r>
      <w:r w:rsidR="00B96B60" w:rsidRPr="00542A85">
        <w:rPr>
          <w:szCs w:val="24"/>
        </w:rPr>
        <w:t>by</w:t>
      </w:r>
      <w:r w:rsidR="00B96B60" w:rsidRPr="00542A85">
        <w:rPr>
          <w:spacing w:val="-7"/>
          <w:szCs w:val="24"/>
        </w:rPr>
        <w:t xml:space="preserve"> </w:t>
      </w:r>
      <w:r w:rsidR="00B96B60" w:rsidRPr="00542A85">
        <w:rPr>
          <w:spacing w:val="-1"/>
          <w:szCs w:val="24"/>
        </w:rPr>
        <w:t>f</w:t>
      </w:r>
      <w:r w:rsidR="00B96B60" w:rsidRPr="00542A85">
        <w:rPr>
          <w:szCs w:val="24"/>
        </w:rPr>
        <w:t xml:space="preserve">ound </w:t>
      </w:r>
      <w:r w:rsidR="00B96B60" w:rsidRPr="00542A85">
        <w:rPr>
          <w:spacing w:val="-1"/>
          <w:szCs w:val="24"/>
        </w:rPr>
        <w:t>a</w:t>
      </w:r>
      <w:r w:rsidR="00B96B60" w:rsidRPr="00542A85">
        <w:rPr>
          <w:szCs w:val="24"/>
        </w:rPr>
        <w:t>nd d</w:t>
      </w:r>
      <w:r w:rsidR="00B96B60" w:rsidRPr="00542A85">
        <w:rPr>
          <w:spacing w:val="-1"/>
          <w:szCs w:val="24"/>
        </w:rPr>
        <w:t>e</w:t>
      </w:r>
      <w:r w:rsidR="00B96B60" w:rsidRPr="00542A85">
        <w:rPr>
          <w:szCs w:val="24"/>
        </w:rPr>
        <w:t>t</w:t>
      </w:r>
      <w:r w:rsidR="00B96B60" w:rsidRPr="00542A85">
        <w:rPr>
          <w:spacing w:val="-1"/>
          <w:szCs w:val="24"/>
        </w:rPr>
        <w:t>er</w:t>
      </w:r>
      <w:r w:rsidR="00B96B60" w:rsidRPr="00542A85">
        <w:rPr>
          <w:szCs w:val="24"/>
        </w:rPr>
        <w:t>min</w:t>
      </w:r>
      <w:r w:rsidR="00B96B60" w:rsidRPr="00542A85">
        <w:rPr>
          <w:spacing w:val="-1"/>
          <w:szCs w:val="24"/>
        </w:rPr>
        <w:t>e</w:t>
      </w:r>
      <w:r w:rsidR="00B96B60" w:rsidRPr="00542A85">
        <w:rPr>
          <w:szCs w:val="24"/>
        </w:rPr>
        <w:t>d th</w:t>
      </w:r>
      <w:r w:rsidR="00B96B60" w:rsidRPr="00542A85">
        <w:rPr>
          <w:spacing w:val="-1"/>
          <w:szCs w:val="24"/>
        </w:rPr>
        <w:t>a</w:t>
      </w:r>
      <w:r w:rsidR="00B96B60" w:rsidRPr="00542A85">
        <w:rPr>
          <w:szCs w:val="24"/>
        </w:rPr>
        <w:t xml:space="preserve">t </w:t>
      </w:r>
      <w:r w:rsidR="00B96B60" w:rsidRPr="00542A85">
        <w:rPr>
          <w:spacing w:val="-1"/>
          <w:szCs w:val="24"/>
        </w:rPr>
        <w:t>a</w:t>
      </w:r>
      <w:r w:rsidR="00B96B60" w:rsidRPr="00542A85">
        <w:rPr>
          <w:szCs w:val="24"/>
        </w:rPr>
        <w:t xml:space="preserve">ll </w:t>
      </w:r>
      <w:r w:rsidR="00B96B60" w:rsidRPr="00542A85">
        <w:rPr>
          <w:spacing w:val="-1"/>
          <w:szCs w:val="24"/>
        </w:rPr>
        <w:t>f</w:t>
      </w:r>
      <w:r w:rsidR="00B96B60" w:rsidRPr="00542A85">
        <w:rPr>
          <w:szCs w:val="24"/>
        </w:rPr>
        <w:t>o</w:t>
      </w:r>
      <w:r w:rsidR="00B96B60" w:rsidRPr="00542A85">
        <w:rPr>
          <w:spacing w:val="-1"/>
          <w:szCs w:val="24"/>
        </w:rPr>
        <w:t>r</w:t>
      </w:r>
      <w:r w:rsidR="00B96B60" w:rsidRPr="00542A85">
        <w:rPr>
          <w:szCs w:val="24"/>
        </w:rPr>
        <w:t>m</w:t>
      </w:r>
      <w:r w:rsidR="00B96B60" w:rsidRPr="00542A85">
        <w:rPr>
          <w:spacing w:val="-1"/>
          <w:szCs w:val="24"/>
        </w:rPr>
        <w:t>a</w:t>
      </w:r>
      <w:r w:rsidR="00B96B60" w:rsidRPr="00542A85">
        <w:rPr>
          <w:szCs w:val="24"/>
        </w:rPr>
        <w:t xml:space="preserve">l </w:t>
      </w:r>
      <w:r w:rsidR="00B96B60" w:rsidRPr="00542A85">
        <w:rPr>
          <w:spacing w:val="-1"/>
          <w:szCs w:val="24"/>
        </w:rPr>
        <w:t>ac</w:t>
      </w:r>
      <w:r w:rsidR="00B96B60" w:rsidRPr="00542A85">
        <w:rPr>
          <w:szCs w:val="24"/>
        </w:rPr>
        <w:t>tions of</w:t>
      </w:r>
      <w:r w:rsidR="00B96B60" w:rsidRPr="00542A85">
        <w:rPr>
          <w:spacing w:val="-1"/>
          <w:szCs w:val="24"/>
        </w:rPr>
        <w:t xml:space="preserve"> </w:t>
      </w:r>
      <w:r w:rsidR="00B96B60" w:rsidRPr="00542A85">
        <w:rPr>
          <w:szCs w:val="24"/>
        </w:rPr>
        <w:t>this Coun</w:t>
      </w:r>
      <w:r w:rsidR="00B96B60" w:rsidRPr="00542A85">
        <w:rPr>
          <w:spacing w:val="-1"/>
          <w:szCs w:val="24"/>
        </w:rPr>
        <w:t>c</w:t>
      </w:r>
      <w:r w:rsidR="00B96B60" w:rsidRPr="00542A85">
        <w:rPr>
          <w:szCs w:val="24"/>
        </w:rPr>
        <w:t xml:space="preserve">il </w:t>
      </w:r>
      <w:r w:rsidR="00B96B60" w:rsidRPr="00542A85">
        <w:rPr>
          <w:spacing w:val="-1"/>
          <w:szCs w:val="24"/>
        </w:rPr>
        <w:t>c</w:t>
      </w:r>
      <w:r w:rsidR="00B96B60" w:rsidRPr="00542A85">
        <w:rPr>
          <w:szCs w:val="24"/>
        </w:rPr>
        <w:t>on</w:t>
      </w:r>
      <w:r w:rsidR="00B96B60" w:rsidRPr="00542A85">
        <w:rPr>
          <w:spacing w:val="-1"/>
          <w:szCs w:val="24"/>
        </w:rPr>
        <w:t>cer</w:t>
      </w:r>
      <w:r w:rsidR="00B96B60" w:rsidRPr="00542A85">
        <w:rPr>
          <w:szCs w:val="24"/>
        </w:rPr>
        <w:t>ning</w:t>
      </w:r>
      <w:r w:rsidR="00B96B60" w:rsidRPr="00542A85">
        <w:rPr>
          <w:spacing w:val="-2"/>
          <w:szCs w:val="24"/>
        </w:rPr>
        <w:t xml:space="preserve"> </w:t>
      </w:r>
      <w:r w:rsidR="00B96B60" w:rsidRPr="00542A85">
        <w:rPr>
          <w:spacing w:val="-1"/>
          <w:szCs w:val="24"/>
        </w:rPr>
        <w:t>a</w:t>
      </w:r>
      <w:r w:rsidR="00B96B60" w:rsidRPr="00542A85">
        <w:rPr>
          <w:szCs w:val="24"/>
        </w:rPr>
        <w:t xml:space="preserve">nd </w:t>
      </w:r>
      <w:r w:rsidR="00B96B60" w:rsidRPr="00542A85">
        <w:rPr>
          <w:spacing w:val="-1"/>
          <w:szCs w:val="24"/>
        </w:rPr>
        <w:t>re</w:t>
      </w:r>
      <w:r w:rsidR="00B96B60" w:rsidRPr="00542A85">
        <w:rPr>
          <w:szCs w:val="24"/>
        </w:rPr>
        <w:t>l</w:t>
      </w:r>
      <w:r w:rsidR="00B96B60" w:rsidRPr="00542A85">
        <w:rPr>
          <w:spacing w:val="-1"/>
          <w:szCs w:val="24"/>
        </w:rPr>
        <w:t>a</w:t>
      </w:r>
      <w:r w:rsidR="00B96B60" w:rsidRPr="00542A85">
        <w:rPr>
          <w:szCs w:val="24"/>
        </w:rPr>
        <w:t>ting</w:t>
      </w:r>
      <w:r w:rsidR="00B96B60" w:rsidRPr="00542A85">
        <w:rPr>
          <w:spacing w:val="-2"/>
          <w:szCs w:val="24"/>
        </w:rPr>
        <w:t xml:space="preserve"> </w:t>
      </w:r>
      <w:r w:rsidR="00B96B60" w:rsidRPr="00542A85">
        <w:rPr>
          <w:szCs w:val="24"/>
        </w:rPr>
        <w:t>to the</w:t>
      </w:r>
      <w:r w:rsidR="00B96B60" w:rsidRPr="00542A85">
        <w:rPr>
          <w:spacing w:val="-1"/>
          <w:szCs w:val="24"/>
        </w:rPr>
        <w:t xml:space="preserve"> </w:t>
      </w:r>
      <w:r w:rsidR="00B96B60" w:rsidRPr="00542A85">
        <w:rPr>
          <w:szCs w:val="24"/>
        </w:rPr>
        <w:t>p</w:t>
      </w:r>
      <w:r w:rsidR="00B96B60" w:rsidRPr="00542A85">
        <w:rPr>
          <w:spacing w:val="-1"/>
          <w:szCs w:val="24"/>
        </w:rPr>
        <w:t>a</w:t>
      </w:r>
      <w:r w:rsidR="00B96B60" w:rsidRPr="00542A85">
        <w:rPr>
          <w:szCs w:val="24"/>
        </w:rPr>
        <w:t>ss</w:t>
      </w:r>
      <w:r w:rsidR="00B96B60" w:rsidRPr="00542A85">
        <w:rPr>
          <w:spacing w:val="-1"/>
          <w:szCs w:val="24"/>
        </w:rPr>
        <w:t>a</w:t>
      </w:r>
      <w:r w:rsidR="00B96B60" w:rsidRPr="00542A85">
        <w:rPr>
          <w:spacing w:val="-2"/>
          <w:szCs w:val="24"/>
        </w:rPr>
        <w:t>g</w:t>
      </w:r>
      <w:r w:rsidR="00B96B60" w:rsidRPr="00542A85">
        <w:rPr>
          <w:szCs w:val="24"/>
        </w:rPr>
        <w:t>e</w:t>
      </w:r>
      <w:r w:rsidR="00B96B60" w:rsidRPr="00542A85">
        <w:rPr>
          <w:spacing w:val="-1"/>
          <w:szCs w:val="24"/>
        </w:rPr>
        <w:t xml:space="preserve"> </w:t>
      </w:r>
      <w:r w:rsidR="00B96B60" w:rsidRPr="00542A85">
        <w:rPr>
          <w:szCs w:val="24"/>
        </w:rPr>
        <w:t>of</w:t>
      </w:r>
      <w:r w:rsidR="00B96B60" w:rsidRPr="00542A85">
        <w:rPr>
          <w:spacing w:val="-1"/>
          <w:szCs w:val="24"/>
        </w:rPr>
        <w:t xml:space="preserve"> </w:t>
      </w:r>
      <w:r w:rsidR="00B96B60" w:rsidRPr="00542A85">
        <w:rPr>
          <w:szCs w:val="24"/>
        </w:rPr>
        <w:t>this o</w:t>
      </w:r>
      <w:r w:rsidR="00B96B60" w:rsidRPr="00542A85">
        <w:rPr>
          <w:spacing w:val="-1"/>
          <w:szCs w:val="24"/>
        </w:rPr>
        <w:t>r</w:t>
      </w:r>
      <w:r w:rsidR="00B96B60" w:rsidRPr="00542A85">
        <w:rPr>
          <w:szCs w:val="24"/>
        </w:rPr>
        <w:t>din</w:t>
      </w:r>
      <w:r w:rsidR="00B96B60" w:rsidRPr="00542A85">
        <w:rPr>
          <w:spacing w:val="-1"/>
          <w:szCs w:val="24"/>
        </w:rPr>
        <w:t>a</w:t>
      </w:r>
      <w:r w:rsidR="00B96B60" w:rsidRPr="00542A85">
        <w:rPr>
          <w:szCs w:val="24"/>
        </w:rPr>
        <w:t>n</w:t>
      </w:r>
      <w:r w:rsidR="00B96B60" w:rsidRPr="00542A85">
        <w:rPr>
          <w:spacing w:val="-1"/>
          <w:szCs w:val="24"/>
        </w:rPr>
        <w:t>c</w:t>
      </w:r>
      <w:r w:rsidR="00B96B60" w:rsidRPr="00542A85">
        <w:rPr>
          <w:szCs w:val="24"/>
        </w:rPr>
        <w:t>e</w:t>
      </w:r>
      <w:r w:rsidR="00B96B60" w:rsidRPr="00542A85">
        <w:rPr>
          <w:spacing w:val="-1"/>
          <w:szCs w:val="24"/>
        </w:rPr>
        <w:t xml:space="preserve"> </w:t>
      </w:r>
      <w:r w:rsidR="00B96B60" w:rsidRPr="00542A85">
        <w:rPr>
          <w:szCs w:val="24"/>
        </w:rPr>
        <w:t>w</w:t>
      </w:r>
      <w:r w:rsidR="00B96B60" w:rsidRPr="00542A85">
        <w:rPr>
          <w:spacing w:val="-1"/>
          <w:szCs w:val="24"/>
        </w:rPr>
        <w:t>er</w:t>
      </w:r>
      <w:r w:rsidR="00B96B60" w:rsidRPr="00542A85">
        <w:rPr>
          <w:szCs w:val="24"/>
        </w:rPr>
        <w:t>e</w:t>
      </w:r>
      <w:r w:rsidR="00B96B60" w:rsidRPr="00542A85">
        <w:rPr>
          <w:spacing w:val="-1"/>
          <w:szCs w:val="24"/>
        </w:rPr>
        <w:t xml:space="preserve"> </w:t>
      </w:r>
      <w:r w:rsidR="00B96B60" w:rsidRPr="00542A85">
        <w:rPr>
          <w:szCs w:val="24"/>
        </w:rPr>
        <w:t>t</w:t>
      </w:r>
      <w:r w:rsidR="00B96B60" w:rsidRPr="00542A85">
        <w:rPr>
          <w:spacing w:val="-1"/>
          <w:szCs w:val="24"/>
        </w:rPr>
        <w:t>a</w:t>
      </w:r>
      <w:r w:rsidR="00B96B60" w:rsidRPr="00542A85">
        <w:rPr>
          <w:szCs w:val="24"/>
        </w:rPr>
        <w:t>k</w:t>
      </w:r>
      <w:r w:rsidR="00B96B60" w:rsidRPr="00542A85">
        <w:rPr>
          <w:spacing w:val="-1"/>
          <w:szCs w:val="24"/>
        </w:rPr>
        <w:t>e</w:t>
      </w:r>
      <w:r w:rsidR="00B96B60" w:rsidRPr="00542A85">
        <w:rPr>
          <w:szCs w:val="24"/>
        </w:rPr>
        <w:t xml:space="preserve">n in </w:t>
      </w:r>
      <w:r w:rsidR="00B96B60" w:rsidRPr="00542A85">
        <w:rPr>
          <w:spacing w:val="-1"/>
          <w:szCs w:val="24"/>
        </w:rPr>
        <w:t>a</w:t>
      </w:r>
      <w:r w:rsidR="00B96B60" w:rsidRPr="00542A85">
        <w:rPr>
          <w:szCs w:val="24"/>
        </w:rPr>
        <w:t>n op</w:t>
      </w:r>
      <w:r w:rsidR="00B96B60" w:rsidRPr="00542A85">
        <w:rPr>
          <w:spacing w:val="-1"/>
          <w:szCs w:val="24"/>
        </w:rPr>
        <w:t>e</w:t>
      </w:r>
      <w:r w:rsidR="00B96B60" w:rsidRPr="00542A85">
        <w:rPr>
          <w:szCs w:val="24"/>
        </w:rPr>
        <w:t>n m</w:t>
      </w:r>
      <w:r w:rsidR="00B96B60" w:rsidRPr="00542A85">
        <w:rPr>
          <w:spacing w:val="-1"/>
          <w:szCs w:val="24"/>
        </w:rPr>
        <w:t>ee</w:t>
      </w:r>
      <w:r w:rsidR="00B96B60" w:rsidRPr="00542A85">
        <w:rPr>
          <w:szCs w:val="24"/>
        </w:rPr>
        <w:t>ting</w:t>
      </w:r>
      <w:r w:rsidR="00B96B60" w:rsidRPr="00542A85">
        <w:rPr>
          <w:spacing w:val="-2"/>
          <w:szCs w:val="24"/>
        </w:rPr>
        <w:t xml:space="preserve"> </w:t>
      </w:r>
      <w:r w:rsidR="00B96B60" w:rsidRPr="00542A85">
        <w:rPr>
          <w:szCs w:val="24"/>
        </w:rPr>
        <w:t>of</w:t>
      </w:r>
      <w:r w:rsidR="00B96B60" w:rsidRPr="00542A85">
        <w:rPr>
          <w:spacing w:val="-1"/>
          <w:szCs w:val="24"/>
        </w:rPr>
        <w:t xml:space="preserve"> </w:t>
      </w:r>
      <w:r w:rsidR="00B96B60" w:rsidRPr="00542A85">
        <w:rPr>
          <w:szCs w:val="24"/>
        </w:rPr>
        <w:t>this Coun</w:t>
      </w:r>
      <w:r w:rsidR="00B96B60" w:rsidRPr="00542A85">
        <w:rPr>
          <w:spacing w:val="-1"/>
          <w:szCs w:val="24"/>
        </w:rPr>
        <w:t>c</w:t>
      </w:r>
      <w:r w:rsidR="00B96B60" w:rsidRPr="00542A85">
        <w:rPr>
          <w:szCs w:val="24"/>
        </w:rPr>
        <w:t xml:space="preserve">il </w:t>
      </w:r>
      <w:r w:rsidR="00B96B60" w:rsidRPr="00542A85">
        <w:rPr>
          <w:spacing w:val="-1"/>
          <w:szCs w:val="24"/>
        </w:rPr>
        <w:t>a</w:t>
      </w:r>
      <w:r w:rsidR="00B96B60" w:rsidRPr="00542A85">
        <w:rPr>
          <w:szCs w:val="24"/>
        </w:rPr>
        <w:t>nd th</w:t>
      </w:r>
      <w:r w:rsidR="00B96B60" w:rsidRPr="00542A85">
        <w:rPr>
          <w:spacing w:val="-1"/>
          <w:szCs w:val="24"/>
        </w:rPr>
        <w:t>a</w:t>
      </w:r>
      <w:r w:rsidR="00B96B60" w:rsidRPr="00542A85">
        <w:rPr>
          <w:szCs w:val="24"/>
        </w:rPr>
        <w:t xml:space="preserve">t </w:t>
      </w:r>
      <w:r w:rsidR="00B96B60" w:rsidRPr="00542A85">
        <w:rPr>
          <w:spacing w:val="-1"/>
          <w:szCs w:val="24"/>
        </w:rPr>
        <w:t>a</w:t>
      </w:r>
      <w:r w:rsidR="00B96B60" w:rsidRPr="00542A85">
        <w:rPr>
          <w:szCs w:val="24"/>
        </w:rPr>
        <w:t>ll d</w:t>
      </w:r>
      <w:r w:rsidR="00B96B60" w:rsidRPr="00542A85">
        <w:rPr>
          <w:spacing w:val="-1"/>
          <w:szCs w:val="24"/>
        </w:rPr>
        <w:t>e</w:t>
      </w:r>
      <w:r w:rsidR="00B96B60" w:rsidRPr="00542A85">
        <w:rPr>
          <w:szCs w:val="24"/>
        </w:rPr>
        <w:t>lib</w:t>
      </w:r>
      <w:r w:rsidR="00B96B60" w:rsidRPr="00542A85">
        <w:rPr>
          <w:spacing w:val="-1"/>
          <w:szCs w:val="24"/>
        </w:rPr>
        <w:t>era</w:t>
      </w:r>
      <w:r w:rsidR="00B96B60" w:rsidRPr="00542A85">
        <w:rPr>
          <w:szCs w:val="24"/>
        </w:rPr>
        <w:t>tions of</w:t>
      </w:r>
      <w:r w:rsidR="00B96B60" w:rsidRPr="00542A85">
        <w:rPr>
          <w:spacing w:val="-1"/>
          <w:szCs w:val="24"/>
        </w:rPr>
        <w:t xml:space="preserve"> </w:t>
      </w:r>
      <w:r w:rsidR="00B96B60" w:rsidRPr="00542A85">
        <w:rPr>
          <w:szCs w:val="24"/>
        </w:rPr>
        <w:t>this Coun</w:t>
      </w:r>
      <w:r w:rsidR="00B96B60" w:rsidRPr="00542A85">
        <w:rPr>
          <w:spacing w:val="-1"/>
          <w:szCs w:val="24"/>
        </w:rPr>
        <w:t>c</w:t>
      </w:r>
      <w:r w:rsidR="00B96B60" w:rsidRPr="00542A85">
        <w:rPr>
          <w:szCs w:val="24"/>
        </w:rPr>
        <w:t xml:space="preserve">il </w:t>
      </w:r>
      <w:r w:rsidR="00B96B60" w:rsidRPr="00542A85">
        <w:rPr>
          <w:spacing w:val="-1"/>
          <w:szCs w:val="24"/>
        </w:rPr>
        <w:t>a</w:t>
      </w:r>
      <w:r w:rsidR="00B96B60" w:rsidRPr="00542A85">
        <w:rPr>
          <w:szCs w:val="24"/>
        </w:rPr>
        <w:t>nd of</w:t>
      </w:r>
      <w:r w:rsidR="00B96B60" w:rsidRPr="00542A85">
        <w:rPr>
          <w:spacing w:val="-1"/>
          <w:szCs w:val="24"/>
        </w:rPr>
        <w:t xml:space="preserve"> a</w:t>
      </w:r>
      <w:r w:rsidR="00B96B60" w:rsidRPr="00542A85">
        <w:rPr>
          <w:szCs w:val="24"/>
        </w:rPr>
        <w:t>ny</w:t>
      </w:r>
      <w:r w:rsidR="00B96B60" w:rsidRPr="00542A85">
        <w:rPr>
          <w:spacing w:val="-7"/>
          <w:szCs w:val="24"/>
        </w:rPr>
        <w:t xml:space="preserve"> </w:t>
      </w:r>
      <w:r w:rsidR="00B96B60" w:rsidRPr="00542A85">
        <w:rPr>
          <w:szCs w:val="24"/>
        </w:rPr>
        <w:t>of</w:t>
      </w:r>
      <w:r w:rsidR="00B96B60" w:rsidRPr="00542A85">
        <w:rPr>
          <w:spacing w:val="-1"/>
          <w:szCs w:val="24"/>
        </w:rPr>
        <w:t xml:space="preserve"> </w:t>
      </w:r>
      <w:r w:rsidR="00B96B60" w:rsidRPr="00542A85">
        <w:rPr>
          <w:szCs w:val="24"/>
        </w:rPr>
        <w:t xml:space="preserve">its </w:t>
      </w:r>
      <w:r w:rsidR="00B96B60" w:rsidRPr="00542A85">
        <w:rPr>
          <w:spacing w:val="-1"/>
          <w:szCs w:val="24"/>
        </w:rPr>
        <w:t>c</w:t>
      </w:r>
      <w:r w:rsidR="00B96B60" w:rsidRPr="00542A85">
        <w:rPr>
          <w:szCs w:val="24"/>
        </w:rPr>
        <w:t>ommitt</w:t>
      </w:r>
      <w:r w:rsidR="00B96B60" w:rsidRPr="00542A85">
        <w:rPr>
          <w:spacing w:val="-1"/>
          <w:szCs w:val="24"/>
        </w:rPr>
        <w:t>ee</w:t>
      </w:r>
      <w:r w:rsidR="00B96B60" w:rsidRPr="00542A85">
        <w:rPr>
          <w:szCs w:val="24"/>
        </w:rPr>
        <w:t>s th</w:t>
      </w:r>
      <w:r w:rsidR="00B96B60" w:rsidRPr="00542A85">
        <w:rPr>
          <w:spacing w:val="-1"/>
          <w:szCs w:val="24"/>
        </w:rPr>
        <w:t>a</w:t>
      </w:r>
      <w:r w:rsidR="00B96B60" w:rsidRPr="00542A85">
        <w:rPr>
          <w:szCs w:val="24"/>
        </w:rPr>
        <w:t xml:space="preserve">t </w:t>
      </w:r>
      <w:r w:rsidR="00B96B60" w:rsidRPr="00542A85">
        <w:rPr>
          <w:spacing w:val="-1"/>
          <w:szCs w:val="24"/>
        </w:rPr>
        <w:t>re</w:t>
      </w:r>
      <w:r w:rsidR="00B96B60" w:rsidRPr="00542A85">
        <w:rPr>
          <w:szCs w:val="24"/>
        </w:rPr>
        <w:t>sult</w:t>
      </w:r>
      <w:r w:rsidR="00B96B60" w:rsidRPr="00542A85">
        <w:rPr>
          <w:spacing w:val="-1"/>
          <w:szCs w:val="24"/>
        </w:rPr>
        <w:t>e</w:t>
      </w:r>
      <w:r w:rsidR="00B96B60" w:rsidRPr="00542A85">
        <w:rPr>
          <w:szCs w:val="24"/>
        </w:rPr>
        <w:t>d</w:t>
      </w:r>
      <w:r w:rsidR="00B96B60" w:rsidRPr="00542A85">
        <w:rPr>
          <w:spacing w:val="2"/>
          <w:szCs w:val="24"/>
        </w:rPr>
        <w:t xml:space="preserve"> </w:t>
      </w:r>
      <w:r w:rsidR="00B96B60" w:rsidRPr="00542A85">
        <w:rPr>
          <w:szCs w:val="24"/>
        </w:rPr>
        <w:t>in su</w:t>
      </w:r>
      <w:r w:rsidR="00B96B60" w:rsidRPr="00542A85">
        <w:rPr>
          <w:spacing w:val="-1"/>
          <w:szCs w:val="24"/>
        </w:rPr>
        <w:t>c</w:t>
      </w:r>
      <w:r w:rsidR="00B96B60" w:rsidRPr="00542A85">
        <w:rPr>
          <w:szCs w:val="24"/>
        </w:rPr>
        <w:t xml:space="preserve">h </w:t>
      </w:r>
      <w:r w:rsidR="00B96B60" w:rsidRPr="00542A85">
        <w:rPr>
          <w:spacing w:val="-1"/>
          <w:szCs w:val="24"/>
        </w:rPr>
        <w:t>f</w:t>
      </w:r>
      <w:r w:rsidR="00B96B60" w:rsidRPr="00542A85">
        <w:rPr>
          <w:szCs w:val="24"/>
        </w:rPr>
        <w:t>o</w:t>
      </w:r>
      <w:r w:rsidR="00B96B60" w:rsidRPr="00542A85">
        <w:rPr>
          <w:spacing w:val="-1"/>
          <w:szCs w:val="24"/>
        </w:rPr>
        <w:t>r</w:t>
      </w:r>
      <w:r w:rsidR="00B96B60" w:rsidRPr="00542A85">
        <w:rPr>
          <w:szCs w:val="24"/>
        </w:rPr>
        <w:t>m</w:t>
      </w:r>
      <w:r w:rsidR="00B96B60" w:rsidRPr="00542A85">
        <w:rPr>
          <w:spacing w:val="-1"/>
          <w:szCs w:val="24"/>
        </w:rPr>
        <w:t>a</w:t>
      </w:r>
      <w:r w:rsidR="00B96B60" w:rsidRPr="00542A85">
        <w:rPr>
          <w:szCs w:val="24"/>
        </w:rPr>
        <w:t xml:space="preserve">l </w:t>
      </w:r>
      <w:r w:rsidR="00B96B60" w:rsidRPr="00542A85">
        <w:rPr>
          <w:spacing w:val="-1"/>
          <w:szCs w:val="24"/>
        </w:rPr>
        <w:t>ac</w:t>
      </w:r>
      <w:r w:rsidR="00B96B60" w:rsidRPr="00542A85">
        <w:rPr>
          <w:szCs w:val="24"/>
        </w:rPr>
        <w:t>tion w</w:t>
      </w:r>
      <w:r w:rsidR="00B96B60" w:rsidRPr="00542A85">
        <w:rPr>
          <w:spacing w:val="-1"/>
          <w:szCs w:val="24"/>
        </w:rPr>
        <w:t>er</w:t>
      </w:r>
      <w:r w:rsidR="00B96B60" w:rsidRPr="00542A85">
        <w:rPr>
          <w:szCs w:val="24"/>
        </w:rPr>
        <w:t>e</w:t>
      </w:r>
      <w:r w:rsidR="00B96B60" w:rsidRPr="00542A85">
        <w:rPr>
          <w:spacing w:val="-1"/>
          <w:szCs w:val="24"/>
        </w:rPr>
        <w:t xml:space="preserve"> </w:t>
      </w:r>
      <w:r w:rsidR="00B96B60" w:rsidRPr="00542A85">
        <w:rPr>
          <w:szCs w:val="24"/>
        </w:rPr>
        <w:t>m</w:t>
      </w:r>
      <w:r w:rsidR="00B96B60" w:rsidRPr="00542A85">
        <w:rPr>
          <w:spacing w:val="-1"/>
          <w:szCs w:val="24"/>
        </w:rPr>
        <w:t>ee</w:t>
      </w:r>
      <w:r w:rsidR="00B96B60" w:rsidRPr="00542A85">
        <w:rPr>
          <w:szCs w:val="24"/>
        </w:rPr>
        <w:t>tin</w:t>
      </w:r>
      <w:r w:rsidR="00B96B60" w:rsidRPr="00542A85">
        <w:rPr>
          <w:spacing w:val="-2"/>
          <w:szCs w:val="24"/>
        </w:rPr>
        <w:t>g</w:t>
      </w:r>
      <w:r w:rsidR="00B96B60" w:rsidRPr="00542A85">
        <w:rPr>
          <w:szCs w:val="24"/>
        </w:rPr>
        <w:t>s op</w:t>
      </w:r>
      <w:r w:rsidR="00B96B60" w:rsidRPr="00542A85">
        <w:rPr>
          <w:spacing w:val="-1"/>
          <w:szCs w:val="24"/>
        </w:rPr>
        <w:t>e</w:t>
      </w:r>
      <w:r w:rsidR="00B96B60" w:rsidRPr="00542A85">
        <w:rPr>
          <w:szCs w:val="24"/>
        </w:rPr>
        <w:t>n to the</w:t>
      </w:r>
      <w:r w:rsidR="00B96B60" w:rsidRPr="00542A85">
        <w:rPr>
          <w:spacing w:val="-1"/>
          <w:szCs w:val="24"/>
        </w:rPr>
        <w:t xml:space="preserve"> </w:t>
      </w:r>
      <w:r w:rsidR="00B96B60" w:rsidRPr="00542A85">
        <w:rPr>
          <w:szCs w:val="24"/>
        </w:rPr>
        <w:t>public</w:t>
      </w:r>
      <w:r w:rsidR="00B96B60" w:rsidRPr="00542A85">
        <w:rPr>
          <w:spacing w:val="-1"/>
          <w:szCs w:val="24"/>
        </w:rPr>
        <w:t xml:space="preserve"> </w:t>
      </w:r>
      <w:r w:rsidR="00B96B60" w:rsidRPr="00542A85">
        <w:rPr>
          <w:szCs w:val="24"/>
        </w:rPr>
        <w:t xml:space="preserve">in </w:t>
      </w:r>
      <w:r w:rsidR="00B96B60" w:rsidRPr="00542A85">
        <w:rPr>
          <w:spacing w:val="-1"/>
          <w:szCs w:val="24"/>
        </w:rPr>
        <w:t>c</w:t>
      </w:r>
      <w:r w:rsidR="00B96B60" w:rsidRPr="00542A85">
        <w:rPr>
          <w:szCs w:val="24"/>
        </w:rPr>
        <w:t>ompli</w:t>
      </w:r>
      <w:r w:rsidR="00B96B60" w:rsidRPr="00542A85">
        <w:rPr>
          <w:spacing w:val="-1"/>
          <w:szCs w:val="24"/>
        </w:rPr>
        <w:t>a</w:t>
      </w:r>
      <w:r w:rsidR="00B96B60" w:rsidRPr="00542A85">
        <w:rPr>
          <w:szCs w:val="24"/>
        </w:rPr>
        <w:t>n</w:t>
      </w:r>
      <w:r w:rsidR="00B96B60" w:rsidRPr="00542A85">
        <w:rPr>
          <w:spacing w:val="-1"/>
          <w:szCs w:val="24"/>
        </w:rPr>
        <w:t>c</w:t>
      </w:r>
      <w:r w:rsidR="00B96B60" w:rsidRPr="00542A85">
        <w:rPr>
          <w:szCs w:val="24"/>
        </w:rPr>
        <w:t>e</w:t>
      </w:r>
      <w:r w:rsidR="00B96B60" w:rsidRPr="00542A85">
        <w:rPr>
          <w:spacing w:val="-1"/>
          <w:szCs w:val="24"/>
        </w:rPr>
        <w:t xml:space="preserve"> </w:t>
      </w:r>
      <w:r w:rsidR="00B96B60" w:rsidRPr="00542A85">
        <w:rPr>
          <w:szCs w:val="24"/>
        </w:rPr>
        <w:t>with the l</w:t>
      </w:r>
      <w:r w:rsidR="00B96B60" w:rsidRPr="00542A85">
        <w:rPr>
          <w:spacing w:val="-1"/>
          <w:szCs w:val="24"/>
        </w:rPr>
        <w:t>a</w:t>
      </w:r>
      <w:r w:rsidR="00B96B60" w:rsidRPr="00542A85">
        <w:rPr>
          <w:szCs w:val="24"/>
        </w:rPr>
        <w:t>w.</w:t>
      </w:r>
    </w:p>
    <w:p w14:paraId="2F360DA8" w14:textId="77777777" w:rsidR="00EF426B" w:rsidRPr="00542A85" w:rsidRDefault="00EF426B" w:rsidP="0074335B">
      <w:pPr>
        <w:spacing w:line="246" w:lineRule="auto"/>
        <w:ind w:left="104" w:right="153"/>
        <w:rPr>
          <w:szCs w:val="24"/>
        </w:rPr>
      </w:pPr>
    </w:p>
    <w:p w14:paraId="341381EF" w14:textId="77777777" w:rsidR="00ED573E" w:rsidRDefault="0074335B" w:rsidP="00B46D24">
      <w:pPr>
        <w:spacing w:line="246" w:lineRule="auto"/>
        <w:ind w:left="104" w:right="153"/>
        <w:rPr>
          <w:b/>
          <w:spacing w:val="1"/>
          <w:szCs w:val="24"/>
        </w:rPr>
      </w:pPr>
      <w:r w:rsidRPr="00542A85">
        <w:rPr>
          <w:b/>
          <w:spacing w:val="1"/>
          <w:szCs w:val="24"/>
        </w:rPr>
        <w:tab/>
      </w:r>
    </w:p>
    <w:p w14:paraId="29F18DDF" w14:textId="61422FFC" w:rsidR="003F4594" w:rsidRDefault="00B96B60" w:rsidP="00ED573E">
      <w:pPr>
        <w:spacing w:line="246" w:lineRule="auto"/>
        <w:ind w:left="104" w:right="153" w:firstLine="616"/>
        <w:rPr>
          <w:rStyle w:val="bumpedfont15"/>
          <w:color w:val="000000"/>
          <w:szCs w:val="24"/>
        </w:rPr>
      </w:pPr>
      <w:r w:rsidRPr="00542A85">
        <w:rPr>
          <w:b/>
          <w:spacing w:val="1"/>
          <w:szCs w:val="24"/>
        </w:rPr>
        <w:t>S</w:t>
      </w:r>
      <w:r w:rsidRPr="00542A85">
        <w:rPr>
          <w:b/>
          <w:szCs w:val="24"/>
        </w:rPr>
        <w:t xml:space="preserve">ECTION </w:t>
      </w:r>
      <w:r w:rsidR="00BD3DCC">
        <w:rPr>
          <w:b/>
          <w:szCs w:val="24"/>
        </w:rPr>
        <w:t>5</w:t>
      </w:r>
      <w:r w:rsidR="001523D8">
        <w:rPr>
          <w:b/>
          <w:szCs w:val="24"/>
        </w:rPr>
        <w:t>.</w:t>
      </w:r>
      <w:r w:rsidRPr="00542A85">
        <w:rPr>
          <w:b/>
          <w:szCs w:val="24"/>
        </w:rPr>
        <w:t xml:space="preserve"> </w:t>
      </w:r>
      <w:r w:rsidRPr="00542A85">
        <w:rPr>
          <w:b/>
          <w:spacing w:val="1"/>
          <w:szCs w:val="24"/>
        </w:rPr>
        <w:t xml:space="preserve"> </w:t>
      </w:r>
      <w:r w:rsidR="00B46D24" w:rsidRPr="00735AAC">
        <w:rPr>
          <w:rStyle w:val="bumpedfont15"/>
          <w:color w:val="000000"/>
          <w:szCs w:val="24"/>
        </w:rPr>
        <w:t xml:space="preserve">That this ordinance is hereby declared to be an emergency measure necessary for the immediate preservation of the public peace, health, safety, convenience and welfare of the City of Barberton and the inhabitants thereof, in order to </w:t>
      </w:r>
      <w:r w:rsidR="00C53F17">
        <w:rPr>
          <w:rStyle w:val="bumpedfont15"/>
          <w:color w:val="000000"/>
          <w:szCs w:val="24"/>
        </w:rPr>
        <w:t>move</w:t>
      </w:r>
      <w:r w:rsidR="003D7876" w:rsidRPr="00735AAC">
        <w:rPr>
          <w:rStyle w:val="bumpedfont15"/>
          <w:color w:val="000000"/>
          <w:szCs w:val="24"/>
        </w:rPr>
        <w:t xml:space="preserve"> forward in a timely manner </w:t>
      </w:r>
      <w:r w:rsidR="00B46D24" w:rsidRPr="00735AAC">
        <w:rPr>
          <w:rStyle w:val="bumpedfont15"/>
          <w:color w:val="000000"/>
          <w:szCs w:val="24"/>
        </w:rPr>
        <w:t>and provided it receives the necessary votes required by the City Charter, shall be in full force and effect from and after its passage and approval; otherwise to be in full force and effect from and after the earliest period allowed by</w:t>
      </w:r>
      <w:r w:rsidR="00B46D24" w:rsidRPr="00735AAC">
        <w:rPr>
          <w:rStyle w:val="apple-converted-space"/>
          <w:color w:val="000000"/>
          <w:szCs w:val="24"/>
        </w:rPr>
        <w:t> </w:t>
      </w:r>
      <w:r w:rsidR="00B46D24" w:rsidRPr="00735AAC">
        <w:rPr>
          <w:rStyle w:val="bumpedfont15"/>
          <w:color w:val="000000"/>
          <w:szCs w:val="24"/>
        </w:rPr>
        <w:t>law.</w:t>
      </w:r>
    </w:p>
    <w:p w14:paraId="4337D22E" w14:textId="77777777" w:rsidR="00ED573E" w:rsidRDefault="00ED573E" w:rsidP="00ED573E">
      <w:pPr>
        <w:spacing w:line="246" w:lineRule="auto"/>
        <w:ind w:left="104" w:right="153" w:firstLine="616"/>
        <w:rPr>
          <w:rStyle w:val="bumpedfont15"/>
          <w:rFonts w:ascii="-webkit-standard" w:hAnsi="-webkit-standard"/>
          <w:color w:val="000000"/>
          <w:sz w:val="27"/>
          <w:szCs w:val="27"/>
        </w:rPr>
      </w:pPr>
    </w:p>
    <w:p w14:paraId="30F929A7" w14:textId="77777777" w:rsidR="001523D8" w:rsidRDefault="001523D8" w:rsidP="00B46D24">
      <w:pPr>
        <w:spacing w:line="246" w:lineRule="auto"/>
        <w:ind w:left="104" w:right="153"/>
        <w:rPr>
          <w:rStyle w:val="bumpedfont15"/>
          <w:rFonts w:ascii="-webkit-standard" w:hAnsi="-webkit-standard"/>
          <w:color w:val="000000"/>
          <w:sz w:val="27"/>
          <w:szCs w:val="27"/>
        </w:rPr>
      </w:pPr>
    </w:p>
    <w:p w14:paraId="4E7075E7" w14:textId="77777777" w:rsidR="003F4594" w:rsidRDefault="003F4594" w:rsidP="00B46D24">
      <w:pPr>
        <w:spacing w:line="246" w:lineRule="auto"/>
        <w:ind w:left="104" w:right="153"/>
        <w:rPr>
          <w:szCs w:val="24"/>
        </w:rPr>
      </w:pPr>
    </w:p>
    <w:p w14:paraId="4290F625" w14:textId="486EBD10" w:rsidR="00625FB6" w:rsidRDefault="003F4594" w:rsidP="00B46D24">
      <w:pPr>
        <w:spacing w:line="246" w:lineRule="auto"/>
        <w:ind w:left="104" w:right="153"/>
        <w:rPr>
          <w:szCs w:val="24"/>
        </w:rPr>
      </w:pPr>
      <w:r>
        <w:rPr>
          <w:szCs w:val="24"/>
        </w:rPr>
        <w:t xml:space="preserve">                                          </w:t>
      </w:r>
      <w:r w:rsidR="002935A0">
        <w:rPr>
          <w:szCs w:val="24"/>
        </w:rPr>
        <w:t xml:space="preserve"> </w:t>
      </w:r>
      <w:r w:rsidR="00625FB6">
        <w:rPr>
          <w:position w:val="-1"/>
          <w:szCs w:val="24"/>
        </w:rPr>
        <w:t xml:space="preserve">Passed </w:t>
      </w:r>
      <w:r w:rsidR="00660D42">
        <w:rPr>
          <w:position w:val="-1"/>
          <w:szCs w:val="24"/>
          <w:u w:val="single"/>
        </w:rPr>
        <w:t xml:space="preserve">April 28, 2025 </w:t>
      </w:r>
      <w:r w:rsidR="002935A0" w:rsidRPr="002935A0">
        <w:rPr>
          <w:position w:val="-1"/>
          <w:szCs w:val="24"/>
        </w:rPr>
        <w:t xml:space="preserve"> </w:t>
      </w:r>
      <w:r w:rsidR="00625FB6" w:rsidRPr="002935A0">
        <w:rPr>
          <w:position w:val="-1"/>
          <w:szCs w:val="24"/>
        </w:rPr>
        <w:t xml:space="preserve"> </w:t>
      </w:r>
      <w:r w:rsidR="00625FB6">
        <w:rPr>
          <w:position w:val="-1"/>
          <w:szCs w:val="24"/>
        </w:rPr>
        <w:t xml:space="preserve">        </w:t>
      </w:r>
    </w:p>
    <w:p w14:paraId="4E3FC035" w14:textId="77777777" w:rsidR="00E47D7A" w:rsidRPr="00542A85" w:rsidRDefault="00E47D7A">
      <w:pPr>
        <w:widowControl/>
        <w:ind w:left="720" w:firstLine="720"/>
        <w:rPr>
          <w:szCs w:val="24"/>
        </w:rPr>
      </w:pPr>
    </w:p>
    <w:p w14:paraId="7EBD9820" w14:textId="77777777" w:rsidR="00296288" w:rsidRPr="00542A85" w:rsidRDefault="00296288">
      <w:pPr>
        <w:widowControl/>
        <w:ind w:firstLine="720"/>
        <w:rPr>
          <w:szCs w:val="24"/>
        </w:rPr>
      </w:pPr>
    </w:p>
    <w:p w14:paraId="4A8212E3" w14:textId="77777777" w:rsidR="00542A85" w:rsidRPr="00542A85" w:rsidRDefault="00542A85">
      <w:pPr>
        <w:widowControl/>
        <w:ind w:firstLine="720"/>
        <w:rPr>
          <w:szCs w:val="24"/>
        </w:rPr>
      </w:pPr>
    </w:p>
    <w:p w14:paraId="7B1B73B1" w14:textId="77777777" w:rsidR="00E47D7A" w:rsidRPr="00542A85" w:rsidRDefault="00E47D7A">
      <w:pPr>
        <w:widowControl/>
        <w:ind w:firstLine="720"/>
        <w:rPr>
          <w:szCs w:val="24"/>
        </w:rPr>
      </w:pPr>
      <w:r w:rsidRPr="00542A85">
        <w:rPr>
          <w:szCs w:val="24"/>
        </w:rPr>
        <w:t>_____________</w:t>
      </w:r>
      <w:r w:rsidR="00AE242E" w:rsidRPr="00542A85">
        <w:rPr>
          <w:szCs w:val="24"/>
        </w:rPr>
        <w:t>________________</w:t>
      </w:r>
      <w:r w:rsidR="00AE242E" w:rsidRPr="00542A85">
        <w:rPr>
          <w:szCs w:val="24"/>
        </w:rPr>
        <w:tab/>
        <w:t xml:space="preserve">      ___</w:t>
      </w:r>
      <w:r w:rsidRPr="00542A85">
        <w:rPr>
          <w:szCs w:val="24"/>
        </w:rPr>
        <w:t>______________________________</w:t>
      </w:r>
    </w:p>
    <w:p w14:paraId="67323659" w14:textId="77777777" w:rsidR="00E47D7A" w:rsidRPr="00542A85" w:rsidRDefault="00AE242E">
      <w:pPr>
        <w:widowControl/>
        <w:ind w:firstLine="720"/>
        <w:rPr>
          <w:szCs w:val="24"/>
        </w:rPr>
      </w:pPr>
      <w:r w:rsidRPr="00542A85">
        <w:rPr>
          <w:szCs w:val="24"/>
        </w:rPr>
        <w:t xml:space="preserve"> Clerk of Council</w:t>
      </w:r>
      <w:r w:rsidRPr="00542A85">
        <w:rPr>
          <w:szCs w:val="24"/>
        </w:rPr>
        <w:tab/>
      </w:r>
      <w:r w:rsidRPr="00542A85">
        <w:rPr>
          <w:szCs w:val="24"/>
        </w:rPr>
        <w:tab/>
      </w:r>
      <w:r w:rsidRPr="00542A85">
        <w:rPr>
          <w:szCs w:val="24"/>
        </w:rPr>
        <w:tab/>
        <w:t xml:space="preserve">      </w:t>
      </w:r>
      <w:r w:rsidR="00E47D7A" w:rsidRPr="00542A85">
        <w:rPr>
          <w:szCs w:val="24"/>
        </w:rPr>
        <w:t>President of Council</w:t>
      </w:r>
    </w:p>
    <w:p w14:paraId="0C5BE780" w14:textId="77777777" w:rsidR="00E47D7A" w:rsidRPr="00542A85" w:rsidRDefault="00E47D7A">
      <w:pPr>
        <w:widowControl/>
        <w:ind w:firstLine="720"/>
        <w:rPr>
          <w:szCs w:val="24"/>
        </w:rPr>
      </w:pPr>
    </w:p>
    <w:p w14:paraId="3CCCD3F2" w14:textId="5911B694" w:rsidR="00296288" w:rsidRDefault="00296288">
      <w:pPr>
        <w:widowControl/>
        <w:ind w:firstLine="720"/>
        <w:rPr>
          <w:szCs w:val="24"/>
        </w:rPr>
      </w:pPr>
    </w:p>
    <w:p w14:paraId="17963E55" w14:textId="77777777" w:rsidR="002935A0" w:rsidRPr="00542A85" w:rsidRDefault="002935A0">
      <w:pPr>
        <w:widowControl/>
        <w:ind w:firstLine="720"/>
        <w:rPr>
          <w:szCs w:val="24"/>
        </w:rPr>
      </w:pPr>
    </w:p>
    <w:p w14:paraId="18EBB878" w14:textId="77777777" w:rsidR="00E47D7A" w:rsidRPr="00542A85" w:rsidRDefault="00E47D7A">
      <w:pPr>
        <w:widowControl/>
        <w:ind w:firstLine="720"/>
        <w:rPr>
          <w:szCs w:val="24"/>
        </w:rPr>
      </w:pPr>
      <w:r w:rsidRPr="00542A85">
        <w:rPr>
          <w:szCs w:val="24"/>
        </w:rPr>
        <w:tab/>
        <w:t xml:space="preserve">     </w:t>
      </w:r>
      <w:r w:rsidR="00AE242E" w:rsidRPr="00542A85">
        <w:rPr>
          <w:szCs w:val="24"/>
        </w:rPr>
        <w:tab/>
      </w:r>
      <w:r w:rsidRPr="00542A85">
        <w:rPr>
          <w:szCs w:val="24"/>
        </w:rPr>
        <w:t xml:space="preserve">  Approved </w:t>
      </w:r>
      <w:r w:rsidR="00296288" w:rsidRPr="00542A85">
        <w:rPr>
          <w:szCs w:val="24"/>
        </w:rPr>
        <w:t>_</w:t>
      </w:r>
      <w:r w:rsidR="008E1300">
        <w:rPr>
          <w:szCs w:val="24"/>
        </w:rPr>
        <w:t>___________________________ 2025</w:t>
      </w:r>
    </w:p>
    <w:p w14:paraId="261086FF" w14:textId="77777777" w:rsidR="00E47D7A" w:rsidRPr="00542A85" w:rsidRDefault="00E47D7A">
      <w:pPr>
        <w:widowControl/>
        <w:ind w:firstLine="720"/>
        <w:rPr>
          <w:szCs w:val="24"/>
        </w:rPr>
      </w:pPr>
    </w:p>
    <w:p w14:paraId="6317AF57" w14:textId="77777777" w:rsidR="00E47D7A" w:rsidRPr="00542A85" w:rsidRDefault="00E47D7A">
      <w:pPr>
        <w:widowControl/>
        <w:ind w:firstLine="720"/>
        <w:rPr>
          <w:szCs w:val="24"/>
        </w:rPr>
      </w:pPr>
    </w:p>
    <w:p w14:paraId="1EAE7A1E" w14:textId="77777777" w:rsidR="00E47D7A" w:rsidRPr="00542A85" w:rsidRDefault="00AE242E">
      <w:pPr>
        <w:widowControl/>
        <w:ind w:firstLine="720"/>
        <w:rPr>
          <w:szCs w:val="24"/>
        </w:rPr>
      </w:pPr>
      <w:r w:rsidRPr="00542A85">
        <w:rPr>
          <w:szCs w:val="24"/>
        </w:rPr>
        <w:tab/>
      </w:r>
      <w:r w:rsidRPr="00542A85">
        <w:rPr>
          <w:szCs w:val="24"/>
        </w:rPr>
        <w:tab/>
      </w:r>
      <w:r w:rsidRPr="00542A85">
        <w:rPr>
          <w:szCs w:val="24"/>
        </w:rPr>
        <w:tab/>
      </w:r>
      <w:r w:rsidRPr="00542A85">
        <w:rPr>
          <w:szCs w:val="24"/>
        </w:rPr>
        <w:tab/>
      </w:r>
      <w:r w:rsidRPr="00542A85">
        <w:rPr>
          <w:szCs w:val="24"/>
        </w:rPr>
        <w:tab/>
        <w:t xml:space="preserve">      ___</w:t>
      </w:r>
      <w:r w:rsidR="00E47D7A" w:rsidRPr="00542A85">
        <w:rPr>
          <w:szCs w:val="24"/>
        </w:rPr>
        <w:t>______________________________</w:t>
      </w:r>
    </w:p>
    <w:p w14:paraId="268F9EC0" w14:textId="77777777" w:rsidR="00E47D7A" w:rsidRPr="00542A85" w:rsidRDefault="00AE242E">
      <w:pPr>
        <w:widowControl/>
        <w:ind w:left="720" w:firstLine="720"/>
        <w:rPr>
          <w:szCs w:val="24"/>
        </w:rPr>
      </w:pPr>
      <w:r w:rsidRPr="00542A85">
        <w:rPr>
          <w:szCs w:val="24"/>
        </w:rPr>
        <w:tab/>
      </w:r>
      <w:r w:rsidRPr="00542A85">
        <w:rPr>
          <w:szCs w:val="24"/>
        </w:rPr>
        <w:tab/>
      </w:r>
      <w:r w:rsidRPr="00542A85">
        <w:rPr>
          <w:szCs w:val="24"/>
        </w:rPr>
        <w:tab/>
      </w:r>
      <w:r w:rsidRPr="00542A85">
        <w:rPr>
          <w:szCs w:val="24"/>
        </w:rPr>
        <w:tab/>
        <w:t xml:space="preserve">      </w:t>
      </w:r>
      <w:r w:rsidR="00E47D7A" w:rsidRPr="00542A85">
        <w:rPr>
          <w:szCs w:val="24"/>
        </w:rPr>
        <w:t>Mayor</w:t>
      </w:r>
    </w:p>
    <w:sectPr w:rsidR="00E47D7A" w:rsidRPr="00542A85" w:rsidSect="00ED573E">
      <w:headerReference w:type="even" r:id="rId6"/>
      <w:headerReference w:type="default" r:id="rId7"/>
      <w:footerReference w:type="even" r:id="rId8"/>
      <w:footerReference w:type="default" r:id="rId9"/>
      <w:headerReference w:type="first" r:id="rId10"/>
      <w:footerReference w:type="first" r:id="rId11"/>
      <w:endnotePr>
        <w:numFmt w:val="decimal"/>
      </w:endnotePr>
      <w:pgSz w:w="12240" w:h="20160" w:code="5"/>
      <w:pgMar w:top="1008" w:right="1800" w:bottom="432"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C817" w14:textId="77777777" w:rsidR="009F5E9C" w:rsidRDefault="009F5E9C" w:rsidP="00192DEC">
      <w:r>
        <w:separator/>
      </w:r>
    </w:p>
  </w:endnote>
  <w:endnote w:type="continuationSeparator" w:id="0">
    <w:p w14:paraId="699448F9" w14:textId="77777777" w:rsidR="009F5E9C" w:rsidRDefault="009F5E9C" w:rsidP="0019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EF16" w14:textId="77777777" w:rsidR="00192DEC" w:rsidRDefault="00192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D3DA" w14:textId="77777777" w:rsidR="00192DEC" w:rsidRDefault="00192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D253" w14:textId="77777777" w:rsidR="00192DEC" w:rsidRDefault="0019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2C29" w14:textId="77777777" w:rsidR="009F5E9C" w:rsidRDefault="009F5E9C" w:rsidP="00192DEC">
      <w:r>
        <w:separator/>
      </w:r>
    </w:p>
  </w:footnote>
  <w:footnote w:type="continuationSeparator" w:id="0">
    <w:p w14:paraId="2933CCEC" w14:textId="77777777" w:rsidR="009F5E9C" w:rsidRDefault="009F5E9C" w:rsidP="0019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CAB3" w14:textId="77777777" w:rsidR="00192DEC" w:rsidRDefault="00192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DDA2" w14:textId="44A85814" w:rsidR="00192DEC" w:rsidRDefault="00192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536E" w14:textId="77777777" w:rsidR="00192DEC" w:rsidRDefault="00192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18"/>
    <w:rsid w:val="00014BEE"/>
    <w:rsid w:val="0003258E"/>
    <w:rsid w:val="00035E97"/>
    <w:rsid w:val="00087C4C"/>
    <w:rsid w:val="001523D8"/>
    <w:rsid w:val="00167C31"/>
    <w:rsid w:val="00174A7C"/>
    <w:rsid w:val="00192DEC"/>
    <w:rsid w:val="002935A0"/>
    <w:rsid w:val="00296288"/>
    <w:rsid w:val="002F0F67"/>
    <w:rsid w:val="003146AD"/>
    <w:rsid w:val="00371D89"/>
    <w:rsid w:val="003978D4"/>
    <w:rsid w:val="003A7902"/>
    <w:rsid w:val="003B35AD"/>
    <w:rsid w:val="003D7876"/>
    <w:rsid w:val="003F4594"/>
    <w:rsid w:val="0044739D"/>
    <w:rsid w:val="00474E53"/>
    <w:rsid w:val="00494480"/>
    <w:rsid w:val="004D6F5C"/>
    <w:rsid w:val="0051279D"/>
    <w:rsid w:val="005349C2"/>
    <w:rsid w:val="00542A85"/>
    <w:rsid w:val="00586388"/>
    <w:rsid w:val="005910A2"/>
    <w:rsid w:val="005C0107"/>
    <w:rsid w:val="005E1718"/>
    <w:rsid w:val="005F7A2F"/>
    <w:rsid w:val="00621E1B"/>
    <w:rsid w:val="0062316D"/>
    <w:rsid w:val="00625FB6"/>
    <w:rsid w:val="00660D42"/>
    <w:rsid w:val="00683C3F"/>
    <w:rsid w:val="006C1EEF"/>
    <w:rsid w:val="00700FE9"/>
    <w:rsid w:val="00703F63"/>
    <w:rsid w:val="0070477D"/>
    <w:rsid w:val="00705717"/>
    <w:rsid w:val="00717A83"/>
    <w:rsid w:val="00735AAC"/>
    <w:rsid w:val="0074335B"/>
    <w:rsid w:val="00744BC5"/>
    <w:rsid w:val="007A1008"/>
    <w:rsid w:val="00845930"/>
    <w:rsid w:val="008E1300"/>
    <w:rsid w:val="009333C3"/>
    <w:rsid w:val="00947F7C"/>
    <w:rsid w:val="00954C2D"/>
    <w:rsid w:val="0098124C"/>
    <w:rsid w:val="00984B5A"/>
    <w:rsid w:val="009B4C6C"/>
    <w:rsid w:val="009E4255"/>
    <w:rsid w:val="009E4541"/>
    <w:rsid w:val="009F5E9C"/>
    <w:rsid w:val="00A17C23"/>
    <w:rsid w:val="00AA5B09"/>
    <w:rsid w:val="00AE242E"/>
    <w:rsid w:val="00AF3EF9"/>
    <w:rsid w:val="00B41ACD"/>
    <w:rsid w:val="00B46D24"/>
    <w:rsid w:val="00B86AAA"/>
    <w:rsid w:val="00B96B23"/>
    <w:rsid w:val="00B96B60"/>
    <w:rsid w:val="00BD3DCC"/>
    <w:rsid w:val="00BD7BC0"/>
    <w:rsid w:val="00C1681E"/>
    <w:rsid w:val="00C53F17"/>
    <w:rsid w:val="00C6769F"/>
    <w:rsid w:val="00C737C7"/>
    <w:rsid w:val="00C81287"/>
    <w:rsid w:val="00CB3797"/>
    <w:rsid w:val="00CB429D"/>
    <w:rsid w:val="00CD182B"/>
    <w:rsid w:val="00D0106A"/>
    <w:rsid w:val="00D375C0"/>
    <w:rsid w:val="00D43A53"/>
    <w:rsid w:val="00D50F63"/>
    <w:rsid w:val="00D547DC"/>
    <w:rsid w:val="00D70BE0"/>
    <w:rsid w:val="00D92261"/>
    <w:rsid w:val="00DE3D95"/>
    <w:rsid w:val="00E21371"/>
    <w:rsid w:val="00E47D7A"/>
    <w:rsid w:val="00ED573E"/>
    <w:rsid w:val="00EE3942"/>
    <w:rsid w:val="00EF426B"/>
    <w:rsid w:val="00F31894"/>
    <w:rsid w:val="00F9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A2B30D"/>
  <w15:chartTrackingRefBased/>
  <w15:docId w15:val="{040FC16D-7C37-A54F-A511-6F2CFAAE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widowControl/>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1894"/>
    <w:rPr>
      <w:rFonts w:ascii="Tahoma" w:hAnsi="Tahoma" w:cs="Tahoma"/>
      <w:sz w:val="16"/>
      <w:szCs w:val="16"/>
    </w:rPr>
  </w:style>
  <w:style w:type="paragraph" w:styleId="Header">
    <w:name w:val="header"/>
    <w:basedOn w:val="Normal"/>
    <w:link w:val="HeaderChar"/>
    <w:rsid w:val="00192DEC"/>
    <w:pPr>
      <w:tabs>
        <w:tab w:val="center" w:pos="4680"/>
        <w:tab w:val="right" w:pos="9360"/>
      </w:tabs>
    </w:pPr>
  </w:style>
  <w:style w:type="character" w:customStyle="1" w:styleId="HeaderChar">
    <w:name w:val="Header Char"/>
    <w:link w:val="Header"/>
    <w:rsid w:val="00192DEC"/>
    <w:rPr>
      <w:sz w:val="24"/>
    </w:rPr>
  </w:style>
  <w:style w:type="paragraph" w:styleId="Footer">
    <w:name w:val="footer"/>
    <w:basedOn w:val="Normal"/>
    <w:link w:val="FooterChar"/>
    <w:rsid w:val="00192DEC"/>
    <w:pPr>
      <w:tabs>
        <w:tab w:val="center" w:pos="4680"/>
        <w:tab w:val="right" w:pos="9360"/>
      </w:tabs>
    </w:pPr>
  </w:style>
  <w:style w:type="character" w:customStyle="1" w:styleId="FooterChar">
    <w:name w:val="Footer Char"/>
    <w:link w:val="Footer"/>
    <w:rsid w:val="00192DEC"/>
    <w:rPr>
      <w:sz w:val="24"/>
    </w:rPr>
  </w:style>
  <w:style w:type="character" w:customStyle="1" w:styleId="bumpedfont15">
    <w:name w:val="bumpedfont15"/>
    <w:basedOn w:val="DefaultParagraphFont"/>
    <w:rsid w:val="00B46D24"/>
  </w:style>
  <w:style w:type="character" w:customStyle="1" w:styleId="apple-converted-space">
    <w:name w:val="apple-converted-space"/>
    <w:basedOn w:val="DefaultParagraphFont"/>
    <w:rsid w:val="00B4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0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MJB:lml______      Presented by:  Mr</vt:lpstr>
    </vt:vector>
  </TitlesOfParts>
  <Company>City of Barberton</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MJB:lml______      Presented by:  Mr</dc:title>
  <dc:subject/>
  <dc:creator>Authorized User</dc:creator>
  <cp:keywords/>
  <dc:description/>
  <cp:lastModifiedBy>Laura Ries-Price</cp:lastModifiedBy>
  <cp:revision>4</cp:revision>
  <cp:lastPrinted>2025-04-23T13:36:00Z</cp:lastPrinted>
  <dcterms:created xsi:type="dcterms:W3CDTF">2025-04-14T14:21:00Z</dcterms:created>
  <dcterms:modified xsi:type="dcterms:W3CDTF">2025-04-23T13:36:00Z</dcterms:modified>
</cp:coreProperties>
</file>