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70F4" w14:textId="4F51854E" w:rsidR="00886AFE" w:rsidRDefault="004878C3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</w:t>
      </w:r>
      <w:r w:rsidR="00A55903">
        <w:rPr>
          <w:sz w:val="22"/>
          <w:szCs w:val="22"/>
        </w:rPr>
        <w:t>9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 w:rsidR="00A55903">
        <w:rPr>
          <w:spacing w:val="-2"/>
          <w:sz w:val="22"/>
          <w:szCs w:val="22"/>
        </w:rPr>
        <w:t>1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A55903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:  </w:t>
      </w:r>
      <w:r>
        <w:rPr>
          <w:spacing w:val="21"/>
          <w:sz w:val="22"/>
          <w:szCs w:val="22"/>
        </w:rPr>
        <w:t xml:space="preserve"> </w:t>
      </w:r>
      <w:r w:rsidR="006574BF">
        <w:rPr>
          <w:spacing w:val="21"/>
          <w:sz w:val="22"/>
          <w:szCs w:val="22"/>
        </w:rPr>
        <w:t>Mr. Poorman</w:t>
      </w:r>
    </w:p>
    <w:p w14:paraId="0A22164A" w14:textId="77777777" w:rsidR="00886AFE" w:rsidRDefault="00886AFE">
      <w:pPr>
        <w:spacing w:before="10" w:line="180" w:lineRule="exact"/>
        <w:rPr>
          <w:sz w:val="19"/>
          <w:szCs w:val="19"/>
        </w:rPr>
      </w:pPr>
    </w:p>
    <w:p w14:paraId="58BDB999" w14:textId="77777777" w:rsidR="00886AFE" w:rsidRDefault="00886AFE">
      <w:pPr>
        <w:spacing w:line="200" w:lineRule="exact"/>
      </w:pPr>
    </w:p>
    <w:p w14:paraId="0185FC93" w14:textId="77AFFF34" w:rsidR="00886AFE" w:rsidRDefault="004878C3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 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 xml:space="preserve"> </w:t>
      </w:r>
      <w:r w:rsidR="006574BF">
        <w:rPr>
          <w:b/>
          <w:spacing w:val="-2"/>
          <w:sz w:val="22"/>
          <w:szCs w:val="22"/>
        </w:rPr>
        <w:t>112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A55903">
        <w:rPr>
          <w:b/>
          <w:sz w:val="22"/>
          <w:szCs w:val="22"/>
        </w:rPr>
        <w:t>6</w:t>
      </w:r>
    </w:p>
    <w:p w14:paraId="0C374CA7" w14:textId="77777777" w:rsidR="00886AFE" w:rsidRDefault="00886AFE">
      <w:pPr>
        <w:spacing w:before="15" w:line="260" w:lineRule="exact"/>
        <w:rPr>
          <w:sz w:val="26"/>
          <w:szCs w:val="26"/>
        </w:rPr>
      </w:pPr>
    </w:p>
    <w:p w14:paraId="40844D74" w14:textId="761324B6" w:rsidR="00886AFE" w:rsidRDefault="004878C3" w:rsidP="00A55903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A55903">
        <w:rPr>
          <w:b/>
          <w:spacing w:val="-1"/>
          <w:sz w:val="22"/>
          <w:szCs w:val="22"/>
        </w:rPr>
        <w:t>LAW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2E9C359E" w14:textId="77777777" w:rsidR="00886AFE" w:rsidRDefault="00886AFE">
      <w:pPr>
        <w:spacing w:before="14" w:line="260" w:lineRule="exact"/>
        <w:rPr>
          <w:sz w:val="26"/>
          <w:szCs w:val="26"/>
        </w:rPr>
      </w:pPr>
    </w:p>
    <w:p w14:paraId="39C1C1B8" w14:textId="7161E8DF" w:rsidR="00886AFE" w:rsidRDefault="004878C3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A55903">
        <w:rPr>
          <w:b/>
          <w:sz w:val="22"/>
          <w:szCs w:val="22"/>
        </w:rPr>
        <w:t xml:space="preserve">2,234.53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proofErr w:type="gramStart"/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UNA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D</w:t>
      </w:r>
      <w:proofErr w:type="gramEnd"/>
      <w:r>
        <w:rPr>
          <w:b/>
          <w:sz w:val="22"/>
          <w:szCs w:val="22"/>
        </w:rPr>
        <w:t xml:space="preserve"> IT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A55903">
        <w:rPr>
          <w:b/>
          <w:sz w:val="22"/>
          <w:szCs w:val="22"/>
        </w:rPr>
        <w:t>GENERAL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A55903">
        <w:rPr>
          <w:b/>
          <w:spacing w:val="-1"/>
          <w:sz w:val="22"/>
          <w:szCs w:val="22"/>
        </w:rPr>
        <w:t>LAW DEPARTMENTS OPERATION AND MAINTENANCE BUDGET OF THE GENERL FUND,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59318915" w14:textId="77777777" w:rsidR="00886AFE" w:rsidRDefault="00886AFE">
      <w:pPr>
        <w:spacing w:before="17" w:line="260" w:lineRule="exact"/>
        <w:rPr>
          <w:sz w:val="26"/>
          <w:szCs w:val="26"/>
        </w:rPr>
      </w:pPr>
    </w:p>
    <w:p w14:paraId="51287712" w14:textId="77777777" w:rsidR="00A55903" w:rsidRDefault="004878C3" w:rsidP="00A55903">
      <w:pPr>
        <w:ind w:firstLine="720"/>
        <w:rPr>
          <w:spacing w:val="1"/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 w:rsidR="00A55903">
        <w:rPr>
          <w:sz w:val="22"/>
          <w:szCs w:val="22"/>
        </w:rPr>
        <w:t>money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 w:rsidR="00A55903">
        <w:rPr>
          <w:spacing w:val="1"/>
          <w:sz w:val="22"/>
          <w:szCs w:val="22"/>
        </w:rPr>
        <w:t xml:space="preserve">a share of the City of Barberton’s remaining funds held by Roetzel following a litigation dismissal; and </w:t>
      </w:r>
    </w:p>
    <w:p w14:paraId="228B0A7F" w14:textId="77777777" w:rsidR="00A55903" w:rsidRDefault="00A55903">
      <w:pPr>
        <w:ind w:left="820"/>
        <w:rPr>
          <w:sz w:val="22"/>
          <w:szCs w:val="22"/>
        </w:rPr>
      </w:pPr>
    </w:p>
    <w:p w14:paraId="5C902265" w14:textId="35AFEBBD" w:rsidR="00886AFE" w:rsidRDefault="00A55903" w:rsidP="00A55903">
      <w:pPr>
        <w:ind w:firstLine="720"/>
        <w:rPr>
          <w:sz w:val="22"/>
          <w:szCs w:val="22"/>
        </w:rPr>
      </w:pPr>
      <w:r w:rsidRPr="00A55903">
        <w:rPr>
          <w:b/>
          <w:bCs/>
          <w:sz w:val="22"/>
          <w:szCs w:val="22"/>
        </w:rPr>
        <w:t>WHEREAS</w:t>
      </w:r>
      <w:r>
        <w:rPr>
          <w:sz w:val="22"/>
          <w:szCs w:val="22"/>
        </w:rPr>
        <w:t xml:space="preserve">, this appropriation will be used to pay for legal and professional services rendered. </w:t>
      </w:r>
    </w:p>
    <w:p w14:paraId="2084649F" w14:textId="77777777" w:rsidR="00886AFE" w:rsidRDefault="00886AFE">
      <w:pPr>
        <w:spacing w:before="12" w:line="240" w:lineRule="exact"/>
        <w:rPr>
          <w:sz w:val="24"/>
          <w:szCs w:val="24"/>
        </w:rPr>
      </w:pPr>
    </w:p>
    <w:p w14:paraId="1214D8C5" w14:textId="77777777" w:rsidR="00886AFE" w:rsidRDefault="004878C3">
      <w:pPr>
        <w:ind w:left="781" w:right="77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44CCA91A" w14:textId="77777777" w:rsidR="00886AFE" w:rsidRDefault="004878C3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7A801260" w14:textId="77777777" w:rsidR="00886AFE" w:rsidRDefault="00886AFE">
      <w:pPr>
        <w:spacing w:before="15" w:line="260" w:lineRule="exact"/>
        <w:rPr>
          <w:sz w:val="26"/>
          <w:szCs w:val="26"/>
        </w:rPr>
      </w:pPr>
    </w:p>
    <w:p w14:paraId="1E4DD51A" w14:textId="2FCE4405" w:rsidR="00886AFE" w:rsidRDefault="004878C3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 w:rsidR="00A55903">
        <w:rPr>
          <w:spacing w:val="-1"/>
          <w:sz w:val="22"/>
          <w:szCs w:val="22"/>
        </w:rPr>
        <w:t>Two Thousand Two Hundred Thirty-Four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A55903">
        <w:rPr>
          <w:spacing w:val="-1"/>
          <w:sz w:val="22"/>
          <w:szCs w:val="22"/>
        </w:rPr>
        <w:t>Fifty-Three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($</w:t>
      </w:r>
      <w:r w:rsidR="00A55903">
        <w:rPr>
          <w:sz w:val="22"/>
          <w:szCs w:val="22"/>
        </w:rPr>
        <w:t>2,234.53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 w:rsidR="00A55903">
        <w:rPr>
          <w:sz w:val="22"/>
          <w:szCs w:val="22"/>
        </w:rPr>
        <w:t xml:space="preserve">General </w:t>
      </w:r>
      <w:r>
        <w:rPr>
          <w:sz w:val="22"/>
          <w:szCs w:val="22"/>
        </w:rPr>
        <w:t>F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 w:rsidR="00A55903">
        <w:rPr>
          <w:spacing w:val="-1"/>
          <w:sz w:val="22"/>
          <w:szCs w:val="22"/>
        </w:rPr>
        <w:t>Law Departments Operation and Maintenance Budget of the General Fund</w:t>
      </w:r>
      <w:r>
        <w:rPr>
          <w:sz w:val="22"/>
          <w:szCs w:val="22"/>
        </w:rPr>
        <w:t>.</w:t>
      </w:r>
    </w:p>
    <w:p w14:paraId="2AF51366" w14:textId="77777777" w:rsidR="00886AFE" w:rsidRDefault="00886AFE">
      <w:pPr>
        <w:spacing w:before="15" w:line="260" w:lineRule="exact"/>
        <w:rPr>
          <w:sz w:val="26"/>
          <w:szCs w:val="26"/>
        </w:rPr>
      </w:pPr>
    </w:p>
    <w:p w14:paraId="16F5F870" w14:textId="77777777" w:rsidR="00886AFE" w:rsidRDefault="004878C3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7548A5FE" w14:textId="77777777" w:rsidR="00886AFE" w:rsidRDefault="00886AFE">
      <w:pPr>
        <w:spacing w:before="14" w:line="260" w:lineRule="exact"/>
        <w:rPr>
          <w:sz w:val="26"/>
          <w:szCs w:val="26"/>
        </w:rPr>
      </w:pPr>
    </w:p>
    <w:p w14:paraId="7F150226" w14:textId="77777777" w:rsidR="00886AFE" w:rsidRDefault="004878C3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640055D4" w14:textId="77777777" w:rsidR="00886AFE" w:rsidRDefault="00886AFE">
      <w:pPr>
        <w:spacing w:before="18" w:line="260" w:lineRule="exact"/>
        <w:rPr>
          <w:sz w:val="26"/>
          <w:szCs w:val="26"/>
        </w:rPr>
      </w:pPr>
    </w:p>
    <w:p w14:paraId="7BE980C0" w14:textId="7CE7D2BA" w:rsidR="00886AFE" w:rsidRDefault="004878C3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 w:rsidR="00A55903">
        <w:rPr>
          <w:spacing w:val="1"/>
          <w:sz w:val="22"/>
          <w:szCs w:val="22"/>
        </w:rPr>
        <w:t>appropriate the funds as soon as possible</w:t>
      </w:r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47FD44AE" w14:textId="77777777" w:rsidR="00886AFE" w:rsidRDefault="00886AFE">
      <w:pPr>
        <w:spacing w:line="200" w:lineRule="exact"/>
      </w:pPr>
    </w:p>
    <w:p w14:paraId="5A4095A9" w14:textId="77777777" w:rsidR="00886AFE" w:rsidRDefault="00886AFE">
      <w:pPr>
        <w:spacing w:before="9" w:line="280" w:lineRule="exact"/>
        <w:rPr>
          <w:sz w:val="28"/>
          <w:szCs w:val="28"/>
        </w:rPr>
      </w:pPr>
    </w:p>
    <w:p w14:paraId="7ABA550C" w14:textId="1C927085" w:rsidR="00886AFE" w:rsidRPr="00A55903" w:rsidRDefault="004878C3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ssed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  <w:r w:rsidR="00A55903">
        <w:rPr>
          <w:position w:val="-1"/>
          <w:sz w:val="24"/>
          <w:szCs w:val="24"/>
          <w:u w:val="single" w:color="000000"/>
        </w:rPr>
        <w:tab/>
      </w:r>
      <w:r w:rsidR="00A55903">
        <w:rPr>
          <w:position w:val="-1"/>
          <w:sz w:val="24"/>
          <w:szCs w:val="24"/>
          <w:u w:val="single" w:color="000000"/>
        </w:rPr>
        <w:tab/>
      </w:r>
      <w:r w:rsidR="00A55903">
        <w:rPr>
          <w:position w:val="-1"/>
          <w:sz w:val="24"/>
          <w:szCs w:val="24"/>
        </w:rPr>
        <w:t xml:space="preserve"> 2026</w:t>
      </w:r>
    </w:p>
    <w:p w14:paraId="595DB9B3" w14:textId="77777777" w:rsidR="00886AFE" w:rsidRDefault="00886AFE">
      <w:pPr>
        <w:spacing w:line="200" w:lineRule="exact"/>
      </w:pPr>
    </w:p>
    <w:p w14:paraId="7BA9EA1B" w14:textId="77777777" w:rsidR="00886AFE" w:rsidRDefault="00886AFE">
      <w:pPr>
        <w:spacing w:line="200" w:lineRule="exact"/>
      </w:pPr>
    </w:p>
    <w:p w14:paraId="40870518" w14:textId="77777777" w:rsidR="00886AFE" w:rsidRDefault="00886AFE">
      <w:pPr>
        <w:spacing w:line="200" w:lineRule="exact"/>
      </w:pPr>
    </w:p>
    <w:p w14:paraId="16DB4A28" w14:textId="77777777" w:rsidR="00886AFE" w:rsidRDefault="00886AFE">
      <w:pPr>
        <w:spacing w:before="5" w:line="200" w:lineRule="exact"/>
      </w:pPr>
    </w:p>
    <w:p w14:paraId="75B88B3D" w14:textId="77777777" w:rsidR="00886AFE" w:rsidRDefault="006574BF">
      <w:pPr>
        <w:spacing w:before="32"/>
        <w:ind w:left="820"/>
        <w:rPr>
          <w:sz w:val="22"/>
          <w:szCs w:val="22"/>
        </w:rPr>
      </w:pPr>
      <w:r>
        <w:pict w14:anchorId="5A376DF0">
          <v:group id="_x0000_s2054" style="position:absolute;left:0;text-align:left;margin-left:126pt;margin-top:1.85pt;width:180pt;height:0;z-index:-251659776;mso-position-horizontal-relative:page" coordorigin="2520,37" coordsize="3600,0">
            <v:shape id="_x0000_s2055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1B81775E">
          <v:group id="_x0000_s2052" style="position:absolute;left:0;text-align:left;margin-left:324pt;margin-top:1.85pt;width:198pt;height:0;z-index:-251658752;mso-position-horizontal-relative:page" coordorigin="6480,37" coordsize="3960,0">
            <v:shape id="_x0000_s2053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4878C3">
        <w:rPr>
          <w:spacing w:val="-1"/>
          <w:sz w:val="22"/>
          <w:szCs w:val="22"/>
        </w:rPr>
        <w:t>C</w:t>
      </w:r>
      <w:r w:rsidR="004878C3">
        <w:rPr>
          <w:spacing w:val="1"/>
          <w:sz w:val="22"/>
          <w:szCs w:val="22"/>
        </w:rPr>
        <w:t>l</w:t>
      </w:r>
      <w:r w:rsidR="004878C3">
        <w:rPr>
          <w:sz w:val="22"/>
          <w:szCs w:val="22"/>
        </w:rPr>
        <w:t>e</w:t>
      </w:r>
      <w:r w:rsidR="004878C3">
        <w:rPr>
          <w:spacing w:val="1"/>
          <w:sz w:val="22"/>
          <w:szCs w:val="22"/>
        </w:rPr>
        <w:t>r</w:t>
      </w:r>
      <w:r w:rsidR="004878C3">
        <w:rPr>
          <w:sz w:val="22"/>
          <w:szCs w:val="22"/>
        </w:rPr>
        <w:t>k</w:t>
      </w:r>
      <w:r w:rsidR="004878C3">
        <w:rPr>
          <w:spacing w:val="-2"/>
          <w:sz w:val="22"/>
          <w:szCs w:val="22"/>
        </w:rPr>
        <w:t xml:space="preserve"> o</w:t>
      </w:r>
      <w:r w:rsidR="004878C3">
        <w:rPr>
          <w:sz w:val="22"/>
          <w:szCs w:val="22"/>
        </w:rPr>
        <w:t>f</w:t>
      </w:r>
      <w:r w:rsidR="004878C3">
        <w:rPr>
          <w:spacing w:val="-1"/>
          <w:sz w:val="22"/>
          <w:szCs w:val="22"/>
        </w:rPr>
        <w:t xml:space="preserve"> C</w:t>
      </w:r>
      <w:r w:rsidR="004878C3">
        <w:rPr>
          <w:sz w:val="22"/>
          <w:szCs w:val="22"/>
        </w:rPr>
        <w:t>oun</w:t>
      </w:r>
      <w:r w:rsidR="004878C3">
        <w:rPr>
          <w:spacing w:val="-2"/>
          <w:sz w:val="22"/>
          <w:szCs w:val="22"/>
        </w:rPr>
        <w:t>c</w:t>
      </w:r>
      <w:r w:rsidR="004878C3">
        <w:rPr>
          <w:spacing w:val="-1"/>
          <w:sz w:val="22"/>
          <w:szCs w:val="22"/>
        </w:rPr>
        <w:t>i</w:t>
      </w:r>
      <w:r w:rsidR="004878C3">
        <w:rPr>
          <w:sz w:val="22"/>
          <w:szCs w:val="22"/>
        </w:rPr>
        <w:t xml:space="preserve">l                                           </w:t>
      </w:r>
      <w:r w:rsidR="004878C3">
        <w:rPr>
          <w:spacing w:val="44"/>
          <w:sz w:val="22"/>
          <w:szCs w:val="22"/>
        </w:rPr>
        <w:t xml:space="preserve"> </w:t>
      </w:r>
      <w:r w:rsidR="004878C3">
        <w:rPr>
          <w:sz w:val="22"/>
          <w:szCs w:val="22"/>
        </w:rPr>
        <w:t>Pr</w:t>
      </w:r>
      <w:r w:rsidR="004878C3">
        <w:rPr>
          <w:spacing w:val="-2"/>
          <w:sz w:val="22"/>
          <w:szCs w:val="22"/>
        </w:rPr>
        <w:t>e</w:t>
      </w:r>
      <w:r w:rsidR="004878C3">
        <w:rPr>
          <w:sz w:val="22"/>
          <w:szCs w:val="22"/>
        </w:rPr>
        <w:t>s</w:t>
      </w:r>
      <w:r w:rsidR="004878C3">
        <w:rPr>
          <w:spacing w:val="-1"/>
          <w:sz w:val="22"/>
          <w:szCs w:val="22"/>
        </w:rPr>
        <w:t>i</w:t>
      </w:r>
      <w:r w:rsidR="004878C3">
        <w:rPr>
          <w:sz w:val="22"/>
          <w:szCs w:val="22"/>
        </w:rPr>
        <w:t>de</w:t>
      </w:r>
      <w:r w:rsidR="004878C3">
        <w:rPr>
          <w:spacing w:val="-2"/>
          <w:sz w:val="22"/>
          <w:szCs w:val="22"/>
        </w:rPr>
        <w:t>n</w:t>
      </w:r>
      <w:r w:rsidR="004878C3">
        <w:rPr>
          <w:sz w:val="22"/>
          <w:szCs w:val="22"/>
        </w:rPr>
        <w:t>t</w:t>
      </w:r>
      <w:r w:rsidR="004878C3">
        <w:rPr>
          <w:spacing w:val="-1"/>
          <w:sz w:val="22"/>
          <w:szCs w:val="22"/>
        </w:rPr>
        <w:t xml:space="preserve"> </w:t>
      </w:r>
      <w:r w:rsidR="004878C3">
        <w:rPr>
          <w:sz w:val="22"/>
          <w:szCs w:val="22"/>
        </w:rPr>
        <w:t>of</w:t>
      </w:r>
      <w:r w:rsidR="004878C3">
        <w:rPr>
          <w:spacing w:val="-1"/>
          <w:sz w:val="22"/>
          <w:szCs w:val="22"/>
        </w:rPr>
        <w:t xml:space="preserve"> C</w:t>
      </w:r>
      <w:r w:rsidR="004878C3">
        <w:rPr>
          <w:sz w:val="22"/>
          <w:szCs w:val="22"/>
        </w:rPr>
        <w:t>oun</w:t>
      </w:r>
      <w:r w:rsidR="004878C3">
        <w:rPr>
          <w:spacing w:val="-2"/>
          <w:sz w:val="22"/>
          <w:szCs w:val="22"/>
        </w:rPr>
        <w:t>c</w:t>
      </w:r>
      <w:r w:rsidR="004878C3">
        <w:rPr>
          <w:spacing w:val="1"/>
          <w:sz w:val="22"/>
          <w:szCs w:val="22"/>
        </w:rPr>
        <w:t>i</w:t>
      </w:r>
      <w:r w:rsidR="004878C3">
        <w:rPr>
          <w:sz w:val="22"/>
          <w:szCs w:val="22"/>
        </w:rPr>
        <w:t>l</w:t>
      </w:r>
    </w:p>
    <w:p w14:paraId="43C29188" w14:textId="77777777" w:rsidR="00886AFE" w:rsidRDefault="00886AFE">
      <w:pPr>
        <w:spacing w:before="8" w:line="120" w:lineRule="exact"/>
        <w:rPr>
          <w:sz w:val="13"/>
          <w:szCs w:val="13"/>
        </w:rPr>
      </w:pPr>
    </w:p>
    <w:p w14:paraId="1A55D750" w14:textId="77777777" w:rsidR="00886AFE" w:rsidRDefault="00886AFE">
      <w:pPr>
        <w:spacing w:line="200" w:lineRule="exact"/>
      </w:pPr>
    </w:p>
    <w:p w14:paraId="6A31E7C9" w14:textId="77777777" w:rsidR="00886AFE" w:rsidRDefault="00886AFE">
      <w:pPr>
        <w:spacing w:line="200" w:lineRule="exact"/>
      </w:pPr>
    </w:p>
    <w:p w14:paraId="1795EE0D" w14:textId="7067BFE2" w:rsidR="00886AFE" w:rsidRDefault="004878C3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A55903">
        <w:rPr>
          <w:position w:val="-1"/>
          <w:sz w:val="24"/>
          <w:szCs w:val="24"/>
        </w:rPr>
        <w:t>6</w:t>
      </w:r>
    </w:p>
    <w:p w14:paraId="6DDA2F01" w14:textId="77777777" w:rsidR="00886AFE" w:rsidRDefault="00886AFE">
      <w:pPr>
        <w:spacing w:before="3" w:line="180" w:lineRule="exact"/>
        <w:rPr>
          <w:sz w:val="19"/>
          <w:szCs w:val="19"/>
        </w:rPr>
      </w:pPr>
    </w:p>
    <w:p w14:paraId="664A21BD" w14:textId="77777777" w:rsidR="00886AFE" w:rsidRDefault="00886AFE">
      <w:pPr>
        <w:spacing w:line="200" w:lineRule="exact"/>
      </w:pPr>
    </w:p>
    <w:p w14:paraId="44FD2A8C" w14:textId="77777777" w:rsidR="00886AFE" w:rsidRDefault="00886AFE">
      <w:pPr>
        <w:spacing w:line="200" w:lineRule="exact"/>
      </w:pPr>
    </w:p>
    <w:p w14:paraId="3F56235D" w14:textId="77777777" w:rsidR="00886AFE" w:rsidRDefault="00886AFE">
      <w:pPr>
        <w:spacing w:line="200" w:lineRule="exact"/>
      </w:pPr>
    </w:p>
    <w:p w14:paraId="66976CD7" w14:textId="77777777" w:rsidR="00886AFE" w:rsidRDefault="006574BF">
      <w:pPr>
        <w:spacing w:before="32"/>
        <w:ind w:left="4771" w:right="3469"/>
        <w:jc w:val="center"/>
        <w:rPr>
          <w:sz w:val="22"/>
          <w:szCs w:val="22"/>
        </w:rPr>
      </w:pPr>
      <w:r>
        <w:pict w14:anchorId="50CD0932">
          <v:group id="_x0000_s2050" style="position:absolute;left:0;text-align:left;margin-left:324pt;margin-top:1.9pt;width:198pt;height:0;z-index:-251657728;mso-position-horizontal-relative:page" coordorigin="6480,38" coordsize="3960,0">
            <v:shape id="_x0000_s2051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4878C3">
        <w:rPr>
          <w:sz w:val="22"/>
          <w:szCs w:val="22"/>
        </w:rPr>
        <w:t>M</w:t>
      </w:r>
      <w:r w:rsidR="004878C3">
        <w:rPr>
          <w:spacing w:val="1"/>
          <w:sz w:val="22"/>
          <w:szCs w:val="22"/>
        </w:rPr>
        <w:t>a</w:t>
      </w:r>
      <w:r w:rsidR="004878C3">
        <w:rPr>
          <w:sz w:val="22"/>
          <w:szCs w:val="22"/>
        </w:rPr>
        <w:t>y</w:t>
      </w:r>
      <w:r w:rsidR="004878C3">
        <w:rPr>
          <w:spacing w:val="-2"/>
          <w:sz w:val="22"/>
          <w:szCs w:val="22"/>
        </w:rPr>
        <w:t>o</w:t>
      </w:r>
      <w:r w:rsidR="004878C3">
        <w:rPr>
          <w:sz w:val="22"/>
          <w:szCs w:val="22"/>
        </w:rPr>
        <w:t>r</w:t>
      </w:r>
    </w:p>
    <w:sectPr w:rsidR="00886A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640" w:right="164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8E61" w14:textId="77777777" w:rsidR="004878C3" w:rsidRDefault="004878C3" w:rsidP="00F10D99">
      <w:r>
        <w:separator/>
      </w:r>
    </w:p>
  </w:endnote>
  <w:endnote w:type="continuationSeparator" w:id="0">
    <w:p w14:paraId="315E09EE" w14:textId="77777777" w:rsidR="004878C3" w:rsidRDefault="004878C3" w:rsidP="00F1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E9BC" w14:textId="77777777" w:rsidR="00F10D99" w:rsidRDefault="00F10D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0E5C3" w14:textId="77777777" w:rsidR="00F10D99" w:rsidRDefault="00F10D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F898" w14:textId="77777777" w:rsidR="00F10D99" w:rsidRDefault="00F10D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EF2B9" w14:textId="77777777" w:rsidR="004878C3" w:rsidRDefault="004878C3" w:rsidP="00F10D99">
      <w:r>
        <w:separator/>
      </w:r>
    </w:p>
  </w:footnote>
  <w:footnote w:type="continuationSeparator" w:id="0">
    <w:p w14:paraId="09CEAEDE" w14:textId="77777777" w:rsidR="004878C3" w:rsidRDefault="004878C3" w:rsidP="00F10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FEE3" w14:textId="77777777" w:rsidR="00F10D99" w:rsidRDefault="00F10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F0E70" w14:textId="59A8203A" w:rsidR="00F10D99" w:rsidRDefault="00F10D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B835" w14:textId="77777777" w:rsidR="00F10D99" w:rsidRDefault="00F10D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5547A"/>
    <w:multiLevelType w:val="multilevel"/>
    <w:tmpl w:val="047C604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FE"/>
    <w:rsid w:val="004878C3"/>
    <w:rsid w:val="006574BF"/>
    <w:rsid w:val="00886AFE"/>
    <w:rsid w:val="00A55903"/>
    <w:rsid w:val="00CB3CD2"/>
    <w:rsid w:val="00F1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4CF2AF2F"/>
  <w15:docId w15:val="{5BE25ABA-FD8F-4E72-B1AF-1F492AC0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10D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D99"/>
  </w:style>
  <w:style w:type="paragraph" w:styleId="Footer">
    <w:name w:val="footer"/>
    <w:basedOn w:val="Normal"/>
    <w:link w:val="FooterChar"/>
    <w:uiPriority w:val="99"/>
    <w:unhideWhenUsed/>
    <w:rsid w:val="00F10D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4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cp:lastPrinted>2026-10-09T13:48:00Z</cp:lastPrinted>
  <dcterms:created xsi:type="dcterms:W3CDTF">2026-10-09T13:48:00Z</dcterms:created>
  <dcterms:modified xsi:type="dcterms:W3CDTF">2026-10-09T13:48:00Z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2026-09-21T14:00:21Z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487025bf-1068-48c5-8b96-5ea12b0b7beb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